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3A2C" w14:textId="299B4D7D" w:rsidR="00145622" w:rsidRPr="001D3AD4" w:rsidRDefault="000758BA" w:rsidP="00C81C63">
      <w:pPr>
        <w:pStyle w:val="Heading1"/>
        <w:tabs>
          <w:tab w:val="center" w:pos="4853"/>
          <w:tab w:val="left" w:pos="6045"/>
        </w:tabs>
        <w:spacing w:before="0" w:after="0" w:line="360" w:lineRule="auto"/>
        <w:rPr>
          <w:rFonts w:ascii="Bookman Old Style" w:eastAsia="Californian FB" w:hAnsi="Bookman Old Style" w:cs="Californian FB"/>
          <w:spacing w:val="1"/>
          <w:sz w:val="28"/>
          <w:szCs w:val="28"/>
        </w:rPr>
      </w:pPr>
      <w:bookmarkStart w:id="0" w:name="_Toc464653578"/>
      <w:r>
        <w:rPr>
          <w:rFonts w:ascii="Bookman Old Style" w:eastAsia="Californian FB" w:hAnsi="Bookman Old Style" w:cs="Californian FB"/>
          <w:spacing w:val="1"/>
          <w:sz w:val="28"/>
          <w:szCs w:val="28"/>
        </w:rPr>
        <w:softHyphen/>
      </w:r>
      <w:bookmarkStart w:id="1" w:name="_GoBack"/>
      <w:bookmarkEnd w:id="1"/>
      <w:r w:rsidR="00FC3455" w:rsidRPr="003D7A04">
        <w:rPr>
          <w:rFonts w:ascii="Bookman Old Style" w:eastAsia="Californian FB" w:hAnsi="Bookman Old Style" w:cs="Californian FB"/>
          <w:spacing w:val="1"/>
          <w:sz w:val="28"/>
          <w:szCs w:val="28"/>
        </w:rPr>
        <w:tab/>
      </w:r>
      <w:r w:rsidR="00FC3455" w:rsidRPr="003D7A04">
        <w:rPr>
          <w:rFonts w:ascii="Bookman Old Style" w:eastAsia="Californian FB" w:hAnsi="Bookman Old Style" w:cs="Californian FB"/>
          <w:spacing w:val="1"/>
          <w:sz w:val="28"/>
          <w:szCs w:val="28"/>
        </w:rPr>
        <w:tab/>
      </w:r>
      <w:r w:rsidR="00D5730F" w:rsidRPr="001D3AD4">
        <w:rPr>
          <w:rFonts w:ascii="Bookman Old Style" w:eastAsia="Californian FB" w:hAnsi="Bookman Old Style" w:cs="Californian FB"/>
          <w:spacing w:val="1"/>
          <w:sz w:val="28"/>
          <w:szCs w:val="28"/>
        </w:rPr>
        <w:t>B</w:t>
      </w:r>
      <w:r w:rsidR="00D5730F" w:rsidRPr="001D3AD4">
        <w:rPr>
          <w:rFonts w:ascii="Bookman Old Style" w:eastAsia="Californian FB" w:hAnsi="Bookman Old Style" w:cs="Californian FB"/>
          <w:spacing w:val="-1"/>
          <w:sz w:val="28"/>
          <w:szCs w:val="28"/>
        </w:rPr>
        <w:t>A</w:t>
      </w:r>
      <w:r w:rsidR="00D5730F" w:rsidRPr="001D3AD4">
        <w:rPr>
          <w:rFonts w:ascii="Bookman Old Style" w:eastAsia="Californian FB" w:hAnsi="Bookman Old Style" w:cs="Californian FB"/>
          <w:sz w:val="28"/>
          <w:szCs w:val="28"/>
        </w:rPr>
        <w:t>B</w:t>
      </w:r>
      <w:r w:rsidR="00D5730F" w:rsidRPr="001D3AD4">
        <w:rPr>
          <w:rFonts w:ascii="Bookman Old Style" w:eastAsia="Californian FB" w:hAnsi="Bookman Old Style" w:cs="Californian FB"/>
          <w:spacing w:val="1"/>
          <w:sz w:val="28"/>
          <w:szCs w:val="28"/>
        </w:rPr>
        <w:t xml:space="preserve"> </w:t>
      </w:r>
      <w:r w:rsidR="00D5730F" w:rsidRPr="001D3AD4">
        <w:rPr>
          <w:rFonts w:ascii="Bookman Old Style" w:eastAsia="Californian FB" w:hAnsi="Bookman Old Style" w:cs="Californian FB"/>
          <w:spacing w:val="-2"/>
          <w:sz w:val="28"/>
          <w:szCs w:val="28"/>
        </w:rPr>
        <w:t>I</w:t>
      </w:r>
      <w:r w:rsidR="00D5730F" w:rsidRPr="001D3AD4">
        <w:rPr>
          <w:rFonts w:ascii="Bookman Old Style" w:eastAsia="Californian FB" w:hAnsi="Bookman Old Style" w:cs="Californian FB"/>
          <w:spacing w:val="1"/>
          <w:sz w:val="28"/>
          <w:szCs w:val="28"/>
        </w:rPr>
        <w:t>V</w:t>
      </w:r>
      <w:bookmarkEnd w:id="0"/>
      <w:r w:rsidR="00FC3455" w:rsidRPr="001D3AD4">
        <w:rPr>
          <w:rFonts w:ascii="Bookman Old Style" w:eastAsia="Californian FB" w:hAnsi="Bookman Old Style" w:cs="Californian FB"/>
          <w:spacing w:val="1"/>
          <w:sz w:val="28"/>
          <w:szCs w:val="28"/>
        </w:rPr>
        <w:tab/>
      </w:r>
    </w:p>
    <w:p w14:paraId="30B76E3F" w14:textId="77777777" w:rsidR="00D5730F" w:rsidRPr="001D3AD4" w:rsidRDefault="00D5730F" w:rsidP="00C81C63">
      <w:pPr>
        <w:pStyle w:val="Heading1"/>
        <w:spacing w:before="0" w:after="0" w:line="360" w:lineRule="auto"/>
        <w:jc w:val="center"/>
        <w:rPr>
          <w:rFonts w:ascii="Bookman Old Style" w:eastAsia="Californian FB" w:hAnsi="Bookman Old Style" w:cs="Californian FB"/>
          <w:sz w:val="28"/>
          <w:szCs w:val="28"/>
        </w:rPr>
      </w:pPr>
      <w:bookmarkStart w:id="2" w:name="_Toc464653579"/>
      <w:r w:rsidRPr="001D3AD4">
        <w:rPr>
          <w:rFonts w:ascii="Bookman Old Style" w:eastAsia="Californian FB" w:hAnsi="Bookman Old Style" w:cs="Californian FB"/>
          <w:spacing w:val="1"/>
          <w:position w:val="1"/>
          <w:sz w:val="28"/>
          <w:szCs w:val="28"/>
        </w:rPr>
        <w:t>TUJUAN DAN SASARAN</w:t>
      </w:r>
      <w:bookmarkEnd w:id="2"/>
    </w:p>
    <w:p w14:paraId="080D2C93" w14:textId="77777777" w:rsidR="00D5730F" w:rsidRPr="003D7A04" w:rsidRDefault="00D5730F" w:rsidP="00C81C63">
      <w:pPr>
        <w:spacing w:line="360" w:lineRule="auto"/>
        <w:rPr>
          <w:rFonts w:ascii="Bookman Old Style" w:hAnsi="Bookman Old Style"/>
        </w:rPr>
      </w:pPr>
    </w:p>
    <w:p w14:paraId="7DCE6C52" w14:textId="77777777" w:rsidR="00D5730F" w:rsidRPr="003D7A04" w:rsidRDefault="00D5730F" w:rsidP="00C81C63">
      <w:pPr>
        <w:spacing w:line="360" w:lineRule="auto"/>
        <w:ind w:left="666" w:right="75"/>
        <w:rPr>
          <w:rFonts w:ascii="Bookman Old Style" w:eastAsia="Californian FB" w:hAnsi="Bookman Old Style" w:cs="Californian FB"/>
          <w:sz w:val="12"/>
          <w:szCs w:val="24"/>
        </w:rPr>
      </w:pPr>
    </w:p>
    <w:p w14:paraId="731E88B0" w14:textId="6568847A" w:rsidR="00944681" w:rsidRPr="003D7A04" w:rsidRDefault="00944681" w:rsidP="00C81C63">
      <w:pPr>
        <w:spacing w:line="360" w:lineRule="auto"/>
        <w:ind w:right="88" w:firstLine="89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7A04">
        <w:rPr>
          <w:rFonts w:ascii="Bookman Old Style" w:hAnsi="Bookman Old Style"/>
          <w:sz w:val="24"/>
          <w:szCs w:val="24"/>
        </w:rPr>
        <w:t>Tujuan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merupakan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penjabaran</w:t>
      </w:r>
      <w:proofErr w:type="spellEnd"/>
      <w:r w:rsidRPr="003D7A04">
        <w:rPr>
          <w:rFonts w:ascii="Bookman Old Style" w:hAnsi="Bookman Old Style"/>
          <w:sz w:val="24"/>
          <w:szCs w:val="24"/>
        </w:rPr>
        <w:t>/</w:t>
      </w:r>
      <w:proofErr w:type="spellStart"/>
      <w:r w:rsidRPr="003D7A04">
        <w:rPr>
          <w:rFonts w:ascii="Bookman Old Style" w:hAnsi="Bookman Old Style"/>
          <w:sz w:val="24"/>
          <w:szCs w:val="24"/>
        </w:rPr>
        <w:t>implementasi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dari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pernyataan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misi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dengan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didasarkan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Pr="003D7A04">
        <w:rPr>
          <w:rFonts w:ascii="Bookman Old Style" w:hAnsi="Bookman Old Style"/>
          <w:sz w:val="24"/>
          <w:szCs w:val="24"/>
        </w:rPr>
        <w:t>isu</w:t>
      </w:r>
      <w:proofErr w:type="spellEnd"/>
      <w:r w:rsidRPr="003D7A04">
        <w:rPr>
          <w:rFonts w:ascii="Bookman Old Style" w:hAnsi="Bookman Old Style"/>
          <w:sz w:val="24"/>
          <w:szCs w:val="24"/>
        </w:rPr>
        <w:t>–</w:t>
      </w:r>
      <w:proofErr w:type="spellStart"/>
      <w:r w:rsidRPr="003D7A04">
        <w:rPr>
          <w:rFonts w:ascii="Bookman Old Style" w:hAnsi="Bookman Old Style"/>
          <w:sz w:val="24"/>
          <w:szCs w:val="24"/>
        </w:rPr>
        <w:t>isu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3D7A04">
        <w:rPr>
          <w:rFonts w:ascii="Bookman Old Style" w:hAnsi="Bookman Old Style"/>
          <w:sz w:val="24"/>
          <w:szCs w:val="24"/>
        </w:rPr>
        <w:t>analisisis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strategik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dan juga </w:t>
      </w:r>
      <w:proofErr w:type="spellStart"/>
      <w:r w:rsidRPr="003D7A04">
        <w:rPr>
          <w:rFonts w:ascii="Bookman Old Style" w:hAnsi="Bookman Old Style"/>
          <w:sz w:val="24"/>
          <w:szCs w:val="24"/>
        </w:rPr>
        <w:t>merupakan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sesuatu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3D7A04">
        <w:rPr>
          <w:rFonts w:ascii="Bookman Old Style" w:hAnsi="Bookman Old Style"/>
          <w:sz w:val="24"/>
          <w:szCs w:val="24"/>
        </w:rPr>
        <w:t>akan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dicapai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atau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dihasikan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p</w:t>
      </w:r>
      <w:r w:rsidR="005174E9" w:rsidRPr="003D7A04">
        <w:rPr>
          <w:rFonts w:ascii="Bookman Old Style" w:hAnsi="Bookman Old Style"/>
          <w:sz w:val="24"/>
          <w:szCs w:val="24"/>
        </w:rPr>
        <w:t xml:space="preserve">ada </w:t>
      </w:r>
      <w:proofErr w:type="spellStart"/>
      <w:r w:rsidR="005174E9" w:rsidRPr="003D7A04">
        <w:rPr>
          <w:rFonts w:ascii="Bookman Old Style" w:hAnsi="Bookman Old Style"/>
          <w:sz w:val="24"/>
          <w:szCs w:val="24"/>
        </w:rPr>
        <w:t>jangka</w:t>
      </w:r>
      <w:proofErr w:type="spellEnd"/>
      <w:r w:rsidR="005174E9"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174E9" w:rsidRPr="003D7A04">
        <w:rPr>
          <w:rFonts w:ascii="Bookman Old Style" w:hAnsi="Bookman Old Style"/>
          <w:sz w:val="24"/>
          <w:szCs w:val="24"/>
        </w:rPr>
        <w:t>waktu</w:t>
      </w:r>
      <w:proofErr w:type="spellEnd"/>
      <w:r w:rsidR="005174E9" w:rsidRPr="003D7A04">
        <w:rPr>
          <w:rFonts w:ascii="Bookman Old Style" w:hAnsi="Bookman Old Style"/>
          <w:sz w:val="24"/>
          <w:szCs w:val="24"/>
        </w:rPr>
        <w:t xml:space="preserve"> 1 s/d 5 </w:t>
      </w:r>
      <w:proofErr w:type="spellStart"/>
      <w:r w:rsidR="005174E9" w:rsidRPr="003D7A04">
        <w:rPr>
          <w:rFonts w:ascii="Bookman Old Style" w:hAnsi="Bookman Old Style"/>
          <w:sz w:val="24"/>
          <w:szCs w:val="24"/>
        </w:rPr>
        <w:t>tahun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Pr="003D7A04">
        <w:rPr>
          <w:rFonts w:ascii="Bookman Old Style" w:hAnsi="Bookman Old Style"/>
          <w:sz w:val="24"/>
          <w:szCs w:val="24"/>
        </w:rPr>
        <w:t>Sejalan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dengan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itu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7A04">
        <w:rPr>
          <w:rFonts w:ascii="Bookman Old Style" w:hAnsi="Bookman Old Style"/>
          <w:sz w:val="24"/>
          <w:szCs w:val="24"/>
        </w:rPr>
        <w:t>Satpol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PP </w:t>
      </w:r>
      <w:r w:rsidR="00B20E91" w:rsidRPr="003D7A04">
        <w:rPr>
          <w:rFonts w:ascii="Bookman Old Style" w:hAnsi="Bookman Old Style"/>
          <w:sz w:val="24"/>
          <w:szCs w:val="24"/>
          <w:lang w:val="id-ID"/>
        </w:rPr>
        <w:t xml:space="preserve">dan Damkar </w:t>
      </w:r>
      <w:proofErr w:type="spellStart"/>
      <w:r w:rsidRPr="003D7A04">
        <w:rPr>
          <w:rFonts w:ascii="Bookman Old Style" w:hAnsi="Bookman Old Style"/>
          <w:sz w:val="24"/>
          <w:szCs w:val="24"/>
        </w:rPr>
        <w:t>Kabupaten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Blitar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menetapkan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tujuan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sebagai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3D7A04">
        <w:rPr>
          <w:rFonts w:ascii="Bookman Old Style" w:hAnsi="Bookman Old Style"/>
          <w:sz w:val="24"/>
          <w:szCs w:val="24"/>
        </w:rPr>
        <w:t>berikut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 :</w:t>
      </w:r>
      <w:proofErr w:type="gramEnd"/>
    </w:p>
    <w:p w14:paraId="756EAE5D" w14:textId="3BEE32AE" w:rsidR="00944681" w:rsidRPr="003D7A04" w:rsidRDefault="00E32A74" w:rsidP="00E32A74">
      <w:pPr>
        <w:tabs>
          <w:tab w:val="left" w:pos="1276"/>
        </w:tabs>
        <w:spacing w:line="360" w:lineRule="auto"/>
        <w:ind w:right="88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7A04">
        <w:rPr>
          <w:rFonts w:ascii="Bookman Old Style" w:hAnsi="Bookman Old Style"/>
          <w:b/>
          <w:bCs/>
          <w:sz w:val="24"/>
          <w:szCs w:val="24"/>
        </w:rPr>
        <w:t>“MENCIPTAKAN KETENTRAMAN DAN KETERTIBAN UMUM SERTA PERLINDUNGAN MASYARAKAT”</w:t>
      </w:r>
    </w:p>
    <w:p w14:paraId="531CC850" w14:textId="1B6BE1DD" w:rsidR="00944681" w:rsidRPr="003D7A04" w:rsidRDefault="004D2F75" w:rsidP="00775A96">
      <w:pPr>
        <w:spacing w:line="360" w:lineRule="auto"/>
        <w:ind w:right="91" w:firstLine="896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3D7A04">
        <w:rPr>
          <w:rFonts w:ascii="Bookman Old Style" w:hAnsi="Bookman Old Style" w:cs="Tahoma"/>
          <w:sz w:val="24"/>
          <w:szCs w:val="24"/>
        </w:rPr>
        <w:t>Sasaran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strategis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merupakan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ukuran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pencapaian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dari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tujuan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dan</w:t>
      </w:r>
      <w:r w:rsidRPr="003D7A04">
        <w:rPr>
          <w:rFonts w:ascii="Bookman Old Style" w:hAnsi="Bookman Old Style" w:cs="Tahoma"/>
        </w:rPr>
        <w:br/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mencerminkan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berfungsinya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r w:rsidRPr="003D7A04">
        <w:rPr>
          <w:rFonts w:ascii="Bookman Old Style" w:hAnsi="Bookman Old Style" w:cs="Tahoma"/>
          <w:i/>
          <w:iCs/>
          <w:sz w:val="24"/>
          <w:szCs w:val="24"/>
        </w:rPr>
        <w:t>outcome</w:t>
      </w:r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dari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semua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program yang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ditetapkan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. 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Adapaun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keterkaitan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antara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tujuan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dan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sasaran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strategis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PP </w:t>
      </w:r>
      <w:r w:rsidR="00B20E91" w:rsidRPr="003D7A04">
        <w:rPr>
          <w:rFonts w:ascii="Bookman Old Style" w:hAnsi="Bookman Old Style" w:cs="Tahoma"/>
          <w:sz w:val="24"/>
          <w:szCs w:val="24"/>
          <w:lang w:val="id-ID"/>
        </w:rPr>
        <w:t xml:space="preserve">dan Damkar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Kabupaten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Blitar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selama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5 (lima) </w:t>
      </w:r>
      <w:proofErr w:type="spellStart"/>
      <w:r w:rsidRPr="003D7A04">
        <w:rPr>
          <w:rFonts w:ascii="Bookman Old Style" w:hAnsi="Bookman Old Style" w:cs="Tahoma"/>
          <w:sz w:val="24"/>
          <w:szCs w:val="24"/>
        </w:rPr>
        <w:t>tahu</w:t>
      </w:r>
      <w:r w:rsidR="00E32A74" w:rsidRPr="003D7A04">
        <w:rPr>
          <w:rFonts w:ascii="Bookman Old Style" w:hAnsi="Bookman Old Style" w:cs="Tahoma"/>
          <w:sz w:val="24"/>
          <w:szCs w:val="24"/>
        </w:rPr>
        <w:t>n</w:t>
      </w:r>
      <w:proofErr w:type="spellEnd"/>
      <w:r w:rsidR="00E32A74"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E32A74" w:rsidRPr="003D7A04">
        <w:rPr>
          <w:rFonts w:ascii="Bookman Old Style" w:hAnsi="Bookman Old Style" w:cs="Tahoma"/>
          <w:sz w:val="24"/>
          <w:szCs w:val="24"/>
        </w:rPr>
        <w:t>kedepan</w:t>
      </w:r>
      <w:proofErr w:type="spellEnd"/>
      <w:r w:rsidR="00E32A74"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E32A74" w:rsidRPr="003D7A04">
        <w:rPr>
          <w:rFonts w:ascii="Bookman Old Style" w:hAnsi="Bookman Old Style" w:cs="Tahoma"/>
          <w:sz w:val="24"/>
          <w:szCs w:val="24"/>
        </w:rPr>
        <w:t>ditampilkan</w:t>
      </w:r>
      <w:proofErr w:type="spellEnd"/>
      <w:r w:rsidR="00E32A74" w:rsidRPr="003D7A04">
        <w:rPr>
          <w:rFonts w:ascii="Bookman Old Style" w:hAnsi="Bookman Old Style" w:cs="Tahoma"/>
          <w:sz w:val="24"/>
          <w:szCs w:val="24"/>
        </w:rPr>
        <w:t xml:space="preserve"> pada </w:t>
      </w:r>
      <w:proofErr w:type="spellStart"/>
      <w:r w:rsidR="00E32A74" w:rsidRPr="003D7A04">
        <w:rPr>
          <w:rFonts w:ascii="Bookman Old Style" w:hAnsi="Bookman Old Style" w:cs="Tahoma"/>
          <w:sz w:val="24"/>
          <w:szCs w:val="24"/>
        </w:rPr>
        <w:t>tabel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 w:rsidRPr="003D7A04">
        <w:rPr>
          <w:rFonts w:ascii="Bookman Old Style" w:hAnsi="Bookman Old Style" w:cs="Tahoma"/>
          <w:sz w:val="24"/>
          <w:szCs w:val="24"/>
        </w:rPr>
        <w:t>berikut</w:t>
      </w:r>
      <w:proofErr w:type="spellEnd"/>
      <w:r w:rsidRPr="003D7A04">
        <w:rPr>
          <w:rFonts w:ascii="Bookman Old Style" w:hAnsi="Bookman Old Style" w:cs="Tahoma"/>
          <w:sz w:val="24"/>
          <w:szCs w:val="24"/>
        </w:rPr>
        <w:t xml:space="preserve"> :</w:t>
      </w:r>
      <w:proofErr w:type="gramEnd"/>
    </w:p>
    <w:p w14:paraId="123D8340" w14:textId="77777777" w:rsidR="009F5E49" w:rsidRPr="003D7A04" w:rsidRDefault="009F5E49" w:rsidP="00C81C63">
      <w:pPr>
        <w:spacing w:line="360" w:lineRule="auto"/>
        <w:ind w:right="88"/>
        <w:jc w:val="both"/>
        <w:rPr>
          <w:rFonts w:ascii="Bookman Old Style" w:hAnsi="Bookman Old Style"/>
          <w:sz w:val="24"/>
          <w:szCs w:val="24"/>
        </w:rPr>
        <w:sectPr w:rsidR="009F5E49" w:rsidRPr="003D7A04" w:rsidSect="001D3AD4">
          <w:headerReference w:type="default" r:id="rId8"/>
          <w:footerReference w:type="default" r:id="rId9"/>
          <w:footerReference w:type="first" r:id="rId10"/>
          <w:pgSz w:w="12242" w:h="18711" w:code="5"/>
          <w:pgMar w:top="1134" w:right="1134" w:bottom="1134" w:left="1701" w:header="697" w:footer="567" w:gutter="0"/>
          <w:pgNumType w:start="68"/>
          <w:cols w:space="720"/>
          <w:docGrid w:linePitch="272"/>
        </w:sectPr>
      </w:pPr>
    </w:p>
    <w:p w14:paraId="26EDE530" w14:textId="0809DC37" w:rsidR="004A373E" w:rsidRPr="003D7A04" w:rsidRDefault="005E27BB" w:rsidP="00C81C63">
      <w:pPr>
        <w:spacing w:line="360" w:lineRule="auto"/>
        <w:ind w:right="88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3D7A04">
        <w:rPr>
          <w:rFonts w:ascii="Bookman Old Style" w:hAnsi="Bookman Old Style"/>
          <w:sz w:val="24"/>
          <w:szCs w:val="24"/>
        </w:rPr>
        <w:lastRenderedPageBreak/>
        <w:t>Tabel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4.</w:t>
      </w:r>
      <w:r w:rsidR="00B8220A" w:rsidRPr="003D7A04">
        <w:rPr>
          <w:rFonts w:ascii="Bookman Old Style" w:hAnsi="Bookman Old Style"/>
          <w:sz w:val="24"/>
          <w:szCs w:val="24"/>
        </w:rPr>
        <w:t>1</w:t>
      </w:r>
    </w:p>
    <w:p w14:paraId="0F7E2E45" w14:textId="132DCA2D" w:rsidR="004A373E" w:rsidRPr="003D7A04" w:rsidRDefault="004A373E" w:rsidP="00C81C63">
      <w:pPr>
        <w:spacing w:line="360" w:lineRule="auto"/>
        <w:ind w:right="88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3D7A04">
        <w:rPr>
          <w:rFonts w:ascii="Bookman Old Style" w:hAnsi="Bookman Old Style"/>
          <w:sz w:val="24"/>
          <w:szCs w:val="24"/>
        </w:rPr>
        <w:t>Tujuan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3D7A04">
        <w:rPr>
          <w:rFonts w:ascii="Bookman Old Style" w:hAnsi="Bookman Old Style"/>
          <w:sz w:val="24"/>
          <w:szCs w:val="24"/>
        </w:rPr>
        <w:t>Sasaran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Jangka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Menengah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Pelayanan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Satpol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PP </w:t>
      </w:r>
      <w:r w:rsidR="00B20E91" w:rsidRPr="003D7A04">
        <w:rPr>
          <w:rFonts w:ascii="Bookman Old Style" w:hAnsi="Bookman Old Style"/>
          <w:sz w:val="24"/>
          <w:szCs w:val="24"/>
          <w:lang w:val="id-ID"/>
        </w:rPr>
        <w:t xml:space="preserve">dan Damkar </w:t>
      </w:r>
      <w:proofErr w:type="spellStart"/>
      <w:r w:rsidRPr="003D7A04">
        <w:rPr>
          <w:rFonts w:ascii="Bookman Old Style" w:hAnsi="Bookman Old Style"/>
          <w:sz w:val="24"/>
          <w:szCs w:val="24"/>
        </w:rPr>
        <w:t>Kabupaten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7A04">
        <w:rPr>
          <w:rFonts w:ascii="Bookman Old Style" w:hAnsi="Bookman Old Style"/>
          <w:sz w:val="24"/>
          <w:szCs w:val="24"/>
        </w:rPr>
        <w:t>Blitar</w:t>
      </w:r>
      <w:proofErr w:type="spellEnd"/>
    </w:p>
    <w:p w14:paraId="452BAAEA" w14:textId="2FC65719" w:rsidR="004A373E" w:rsidRPr="003D7A04" w:rsidRDefault="004A373E" w:rsidP="00E32A7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3D7A04">
        <w:rPr>
          <w:rFonts w:ascii="Bookman Old Style" w:hAnsi="Bookman Old Style"/>
          <w:sz w:val="24"/>
          <w:szCs w:val="24"/>
        </w:rPr>
        <w:t>Tahun</w:t>
      </w:r>
      <w:proofErr w:type="spellEnd"/>
      <w:r w:rsidRPr="003D7A04">
        <w:rPr>
          <w:rFonts w:ascii="Bookman Old Style" w:hAnsi="Bookman Old Style"/>
          <w:sz w:val="24"/>
          <w:szCs w:val="24"/>
        </w:rPr>
        <w:t xml:space="preserve"> 2021 – 2026</w:t>
      </w:r>
    </w:p>
    <w:tbl>
      <w:tblPr>
        <w:tblStyle w:val="TableGrid"/>
        <w:tblW w:w="15432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127"/>
        <w:gridCol w:w="2896"/>
        <w:gridCol w:w="2230"/>
        <w:gridCol w:w="851"/>
        <w:gridCol w:w="850"/>
        <w:gridCol w:w="993"/>
        <w:gridCol w:w="850"/>
        <w:gridCol w:w="851"/>
        <w:gridCol w:w="850"/>
        <w:gridCol w:w="992"/>
        <w:gridCol w:w="1313"/>
      </w:tblGrid>
      <w:tr w:rsidR="00932519" w:rsidRPr="003D7A04" w14:paraId="27B19F8F" w14:textId="3D7BE3AB" w:rsidTr="00932519">
        <w:trPr>
          <w:jc w:val="center"/>
        </w:trPr>
        <w:tc>
          <w:tcPr>
            <w:tcW w:w="629" w:type="dxa"/>
            <w:vMerge w:val="restart"/>
            <w:vAlign w:val="center"/>
          </w:tcPr>
          <w:p w14:paraId="3748AF9F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No.</w:t>
            </w:r>
          </w:p>
        </w:tc>
        <w:tc>
          <w:tcPr>
            <w:tcW w:w="2127" w:type="dxa"/>
            <w:vMerge w:val="restart"/>
            <w:vAlign w:val="center"/>
          </w:tcPr>
          <w:p w14:paraId="7A862DB7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Tujuan</w:t>
            </w:r>
          </w:p>
        </w:tc>
        <w:tc>
          <w:tcPr>
            <w:tcW w:w="2896" w:type="dxa"/>
            <w:vMerge w:val="restart"/>
            <w:vAlign w:val="center"/>
          </w:tcPr>
          <w:p w14:paraId="0894C636" w14:textId="59EE5129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Sasaran</w:t>
            </w:r>
            <w:proofErr w:type="spellEnd"/>
          </w:p>
        </w:tc>
        <w:tc>
          <w:tcPr>
            <w:tcW w:w="2230" w:type="dxa"/>
            <w:vMerge w:val="restart"/>
            <w:vAlign w:val="center"/>
          </w:tcPr>
          <w:p w14:paraId="4E84BB7D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Indikator</w:t>
            </w:r>
            <w:proofErr w:type="spellEnd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Tujuan</w:t>
            </w:r>
            <w:proofErr w:type="spellEnd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 xml:space="preserve"> dan </w:t>
            </w: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Sasaran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5199B40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Kondisi</w:t>
            </w:r>
            <w:proofErr w:type="spellEnd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awal</w:t>
            </w:r>
            <w:proofErr w:type="spellEnd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Renstra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5265D538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Target</w:t>
            </w:r>
          </w:p>
        </w:tc>
        <w:tc>
          <w:tcPr>
            <w:tcW w:w="1313" w:type="dxa"/>
            <w:vMerge w:val="restart"/>
          </w:tcPr>
          <w:p w14:paraId="54D9E293" w14:textId="4E5726B2" w:rsidR="00932519" w:rsidRPr="00932519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Kondisi</w:t>
            </w:r>
            <w:proofErr w:type="spellEnd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932519">
              <w:rPr>
                <w:rFonts w:ascii="Bookman Old Style" w:hAnsi="Bookman Old Style"/>
                <w:b/>
                <w:sz w:val="18"/>
                <w:szCs w:val="18"/>
                <w:lang w:val="id-ID"/>
              </w:rPr>
              <w:t xml:space="preserve">Akhir </w:t>
            </w:r>
            <w:proofErr w:type="spellStart"/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Renstra</w:t>
            </w:r>
            <w:proofErr w:type="spellEnd"/>
          </w:p>
        </w:tc>
      </w:tr>
      <w:tr w:rsidR="00932519" w:rsidRPr="003D7A04" w14:paraId="441818DA" w14:textId="45D5F7DF" w:rsidTr="00932519">
        <w:trPr>
          <w:jc w:val="center"/>
        </w:trPr>
        <w:tc>
          <w:tcPr>
            <w:tcW w:w="629" w:type="dxa"/>
            <w:vMerge/>
          </w:tcPr>
          <w:p w14:paraId="6442FF19" w14:textId="77777777" w:rsidR="00932519" w:rsidRPr="003D7A04" w:rsidRDefault="00932519" w:rsidP="00E32A74">
            <w:pPr>
              <w:spacing w:line="360" w:lineRule="auto"/>
              <w:ind w:right="88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79414D3A" w14:textId="77777777" w:rsidR="00932519" w:rsidRPr="003D7A04" w:rsidRDefault="00932519" w:rsidP="00E32A74">
            <w:pPr>
              <w:spacing w:line="360" w:lineRule="auto"/>
              <w:ind w:right="88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96" w:type="dxa"/>
            <w:vMerge/>
          </w:tcPr>
          <w:p w14:paraId="593CA088" w14:textId="4287FC1F" w:rsidR="00932519" w:rsidRPr="003D7A04" w:rsidRDefault="00932519" w:rsidP="00E32A74">
            <w:pPr>
              <w:spacing w:line="360" w:lineRule="auto"/>
              <w:ind w:right="88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14:paraId="05E761FE" w14:textId="77777777" w:rsidR="00932519" w:rsidRPr="003D7A04" w:rsidRDefault="00932519" w:rsidP="00E32A74">
            <w:pPr>
              <w:spacing w:line="360" w:lineRule="auto"/>
              <w:ind w:right="88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A705EC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14:paraId="5A9AEE7F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14:paraId="04BC6E15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14:paraId="4BD7DD57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14:paraId="335337E9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2024</w:t>
            </w:r>
          </w:p>
        </w:tc>
        <w:tc>
          <w:tcPr>
            <w:tcW w:w="850" w:type="dxa"/>
            <w:vAlign w:val="center"/>
          </w:tcPr>
          <w:p w14:paraId="1A94AF4D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14:paraId="5515E5A7" w14:textId="77777777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2519">
              <w:rPr>
                <w:rFonts w:ascii="Bookman Old Style" w:hAnsi="Bookman Old Style"/>
                <w:b/>
                <w:sz w:val="18"/>
                <w:szCs w:val="18"/>
              </w:rPr>
              <w:t>2026</w:t>
            </w:r>
          </w:p>
        </w:tc>
        <w:tc>
          <w:tcPr>
            <w:tcW w:w="1313" w:type="dxa"/>
            <w:vMerge/>
          </w:tcPr>
          <w:p w14:paraId="3C92F104" w14:textId="77777777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32519" w:rsidRPr="003D7A04" w14:paraId="2517AE5B" w14:textId="6C34F979" w:rsidTr="00932519">
        <w:trPr>
          <w:jc w:val="center"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6B7E2D39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99CF3A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896" w:type="dxa"/>
            <w:shd w:val="clear" w:color="auto" w:fill="F2F2F2" w:themeFill="background1" w:themeFillShade="F2"/>
            <w:vAlign w:val="center"/>
          </w:tcPr>
          <w:p w14:paraId="41AFD716" w14:textId="2D61C9C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11DB39DE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247A915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22E3D48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F1C4E7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1BB248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9317E6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3089EAF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BC766B" w14:textId="77777777" w:rsidR="00932519" w:rsidRPr="003D7A04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47537AB0" w14:textId="16A0DCBA" w:rsidR="00932519" w:rsidRPr="00932519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12</w:t>
            </w:r>
          </w:p>
        </w:tc>
      </w:tr>
      <w:tr w:rsidR="00932519" w:rsidRPr="003D7A04" w14:paraId="4AB67191" w14:textId="689682C8" w:rsidTr="00932519">
        <w:trPr>
          <w:jc w:val="center"/>
        </w:trPr>
        <w:tc>
          <w:tcPr>
            <w:tcW w:w="629" w:type="dxa"/>
            <w:vMerge w:val="restart"/>
          </w:tcPr>
          <w:p w14:paraId="4868FFE1" w14:textId="38B044EA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2127" w:type="dxa"/>
            <w:vMerge w:val="restart"/>
          </w:tcPr>
          <w:p w14:paraId="7F2D4030" w14:textId="5D50909C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Menciptakan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Ketentraman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dan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Ketertiban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Umum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serta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Perlindungan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Masyarakat</w:t>
            </w:r>
          </w:p>
        </w:tc>
        <w:tc>
          <w:tcPr>
            <w:tcW w:w="2896" w:type="dxa"/>
          </w:tcPr>
          <w:p w14:paraId="06046F65" w14:textId="103E776B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Meningkatnya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Akuntabilitas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Kinerja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Satuan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Polisi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Pamong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Praja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230" w:type="dxa"/>
          </w:tcPr>
          <w:p w14:paraId="73323634" w14:textId="01B9C4A8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Score SAKIP</w:t>
            </w:r>
          </w:p>
        </w:tc>
        <w:tc>
          <w:tcPr>
            <w:tcW w:w="851" w:type="dxa"/>
            <w:vAlign w:val="center"/>
          </w:tcPr>
          <w:p w14:paraId="685651CA" w14:textId="4A911CCE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528C979C" w14:textId="3C0AF250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76A124B8" w14:textId="0828226C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  <w:tc>
          <w:tcPr>
            <w:tcW w:w="850" w:type="dxa"/>
            <w:vAlign w:val="center"/>
          </w:tcPr>
          <w:p w14:paraId="1F0A9A03" w14:textId="25AC39D5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  <w:tc>
          <w:tcPr>
            <w:tcW w:w="851" w:type="dxa"/>
            <w:vAlign w:val="center"/>
          </w:tcPr>
          <w:p w14:paraId="74C31F9B" w14:textId="5F43BAC4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  <w:tc>
          <w:tcPr>
            <w:tcW w:w="850" w:type="dxa"/>
            <w:vAlign w:val="center"/>
          </w:tcPr>
          <w:p w14:paraId="7CA07830" w14:textId="5398F14B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  <w:tc>
          <w:tcPr>
            <w:tcW w:w="992" w:type="dxa"/>
            <w:vAlign w:val="center"/>
          </w:tcPr>
          <w:p w14:paraId="332FC572" w14:textId="61E9556A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  <w:tc>
          <w:tcPr>
            <w:tcW w:w="1313" w:type="dxa"/>
          </w:tcPr>
          <w:p w14:paraId="3133E3B9" w14:textId="77777777" w:rsid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  <w:p w14:paraId="7124327B" w14:textId="2EB405DA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B</w:t>
            </w:r>
          </w:p>
        </w:tc>
      </w:tr>
      <w:tr w:rsidR="00932519" w:rsidRPr="003D7A04" w14:paraId="6F1C75D7" w14:textId="14B1943E" w:rsidTr="00932519">
        <w:trPr>
          <w:jc w:val="center"/>
        </w:trPr>
        <w:tc>
          <w:tcPr>
            <w:tcW w:w="629" w:type="dxa"/>
            <w:vMerge/>
          </w:tcPr>
          <w:p w14:paraId="1888977A" w14:textId="358154EE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4B27E28F" w14:textId="5DFC5CCF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96" w:type="dxa"/>
            <w:vMerge w:val="restart"/>
          </w:tcPr>
          <w:p w14:paraId="542B6D7A" w14:textId="7FA93B8D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Terwujudnya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Keamanan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dan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Ketertiban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Masyarakat</w:t>
            </w:r>
          </w:p>
        </w:tc>
        <w:tc>
          <w:tcPr>
            <w:tcW w:w="2230" w:type="dxa"/>
          </w:tcPr>
          <w:p w14:paraId="2113BFE2" w14:textId="1A39A899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Prosentase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Pelanggaran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Perda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Perkada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yang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ditegakkan</w:t>
            </w:r>
            <w:proofErr w:type="spellEnd"/>
          </w:p>
        </w:tc>
        <w:tc>
          <w:tcPr>
            <w:tcW w:w="851" w:type="dxa"/>
            <w:vAlign w:val="center"/>
          </w:tcPr>
          <w:p w14:paraId="0DB4FD6C" w14:textId="0D546920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736AD42D" w14:textId="7A51AC7D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3" w:type="dxa"/>
            <w:vAlign w:val="center"/>
          </w:tcPr>
          <w:p w14:paraId="645AA82C" w14:textId="2A533CA2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04F29A7F" w14:textId="5649EB0B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6A1DACF0" w14:textId="6CCAD6D1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0F8052E0" w14:textId="3C9FF741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48F80D21" w14:textId="5FDD3EAB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313" w:type="dxa"/>
            <w:vAlign w:val="center"/>
          </w:tcPr>
          <w:p w14:paraId="7B90D63A" w14:textId="47FF8A26" w:rsidR="00932519" w:rsidRPr="00932519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95</w:t>
            </w:r>
          </w:p>
        </w:tc>
      </w:tr>
      <w:tr w:rsidR="00932519" w:rsidRPr="003D7A04" w14:paraId="562EB542" w14:textId="7E7768C0" w:rsidTr="00932519">
        <w:trPr>
          <w:jc w:val="center"/>
        </w:trPr>
        <w:tc>
          <w:tcPr>
            <w:tcW w:w="629" w:type="dxa"/>
            <w:vMerge/>
          </w:tcPr>
          <w:p w14:paraId="19505577" w14:textId="77777777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39EB87FA" w14:textId="77777777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96" w:type="dxa"/>
            <w:vMerge/>
          </w:tcPr>
          <w:p w14:paraId="0ADF48D2" w14:textId="3105AC5B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30" w:type="dxa"/>
          </w:tcPr>
          <w:p w14:paraId="32F9460E" w14:textId="433993A0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Persentase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Penyelesaian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K3 (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Ketertiban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Ketentraman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dan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Keindahan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20014F8B" w14:textId="56C93FCB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6D5553C5" w14:textId="5FD8A1A6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3" w:type="dxa"/>
            <w:vAlign w:val="center"/>
          </w:tcPr>
          <w:p w14:paraId="7D7BA952" w14:textId="14BE4F03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0C1B9944" w14:textId="63E9DEE2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19D37D87" w14:textId="1E18782B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618363E1" w14:textId="2BC6CAF6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089BA5A7" w14:textId="046501D5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313" w:type="dxa"/>
          </w:tcPr>
          <w:p w14:paraId="69A059C7" w14:textId="77777777" w:rsid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  <w:p w14:paraId="47A1247F" w14:textId="77777777" w:rsid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  <w:p w14:paraId="45FA8D5A" w14:textId="3163B8F6" w:rsidR="00932519" w:rsidRPr="00932519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95</w:t>
            </w:r>
          </w:p>
        </w:tc>
      </w:tr>
      <w:tr w:rsidR="00932519" w:rsidRPr="003D7A04" w14:paraId="2804A412" w14:textId="380D9C6C" w:rsidTr="00932519">
        <w:trPr>
          <w:jc w:val="center"/>
        </w:trPr>
        <w:tc>
          <w:tcPr>
            <w:tcW w:w="629" w:type="dxa"/>
            <w:vMerge/>
          </w:tcPr>
          <w:p w14:paraId="0C19130F" w14:textId="77777777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38FCD31B" w14:textId="77777777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96" w:type="dxa"/>
            <w:vMerge/>
          </w:tcPr>
          <w:p w14:paraId="563B968A" w14:textId="41B1F06E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70AFCE8" w14:textId="6725DF1E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Ratio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Petugas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Linmas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di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Desa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Kelurahan</w:t>
            </w:r>
            <w:proofErr w:type="spellEnd"/>
          </w:p>
        </w:tc>
        <w:tc>
          <w:tcPr>
            <w:tcW w:w="851" w:type="dxa"/>
            <w:vAlign w:val="center"/>
          </w:tcPr>
          <w:p w14:paraId="0B9522C8" w14:textId="74514037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7364059B" w14:textId="0A86BC11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3" w:type="dxa"/>
            <w:vAlign w:val="center"/>
          </w:tcPr>
          <w:p w14:paraId="5F37F8ED" w14:textId="6DE97B8A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0155926A" w14:textId="31355325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4ADE98B7" w14:textId="65C38F93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589584C3" w14:textId="1A67F224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7B1321CD" w14:textId="20C10C99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313" w:type="dxa"/>
            <w:vAlign w:val="center"/>
          </w:tcPr>
          <w:p w14:paraId="7D36B632" w14:textId="59BB7115" w:rsidR="00932519" w:rsidRPr="00932519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95</w:t>
            </w:r>
          </w:p>
        </w:tc>
      </w:tr>
      <w:tr w:rsidR="00932519" w:rsidRPr="003D7A04" w14:paraId="561C38B7" w14:textId="36F889A3" w:rsidTr="00426B0B">
        <w:trPr>
          <w:jc w:val="center"/>
        </w:trPr>
        <w:tc>
          <w:tcPr>
            <w:tcW w:w="629" w:type="dxa"/>
            <w:vMerge/>
          </w:tcPr>
          <w:p w14:paraId="74E44C18" w14:textId="77777777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75481D64" w14:textId="77777777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96" w:type="dxa"/>
          </w:tcPr>
          <w:p w14:paraId="6A9C7C16" w14:textId="1155C8BA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Terwujudnya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Pengamanan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Tingkat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Tanggap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Kejadian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Masyarakat</w:t>
            </w:r>
          </w:p>
        </w:tc>
        <w:tc>
          <w:tcPr>
            <w:tcW w:w="2230" w:type="dxa"/>
          </w:tcPr>
          <w:p w14:paraId="10515474" w14:textId="2DD0CA32" w:rsidR="00932519" w:rsidRPr="003D7A04" w:rsidRDefault="00932519" w:rsidP="00E32A74">
            <w:pPr>
              <w:spacing w:line="360" w:lineRule="auto"/>
              <w:ind w:right="88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Prosentase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Tanggap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Kejadian-Kejadian</w:t>
            </w:r>
            <w:proofErr w:type="spellEnd"/>
            <w:r w:rsidRPr="003D7A0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3D7A04">
              <w:rPr>
                <w:rFonts w:ascii="Bookman Old Style" w:hAnsi="Bookman Old Style"/>
                <w:sz w:val="18"/>
                <w:szCs w:val="18"/>
              </w:rPr>
              <w:t>Kebakaran</w:t>
            </w:r>
            <w:proofErr w:type="spellEnd"/>
          </w:p>
        </w:tc>
        <w:tc>
          <w:tcPr>
            <w:tcW w:w="851" w:type="dxa"/>
            <w:vAlign w:val="center"/>
          </w:tcPr>
          <w:p w14:paraId="1B218E4E" w14:textId="40ED338B" w:rsidR="00932519" w:rsidRPr="003D7A04" w:rsidRDefault="00932519" w:rsidP="00E32A7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715D0799" w14:textId="239E9962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993" w:type="dxa"/>
            <w:vAlign w:val="center"/>
          </w:tcPr>
          <w:p w14:paraId="18F95A71" w14:textId="3F8B0B40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310F5D38" w14:textId="05D524B7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14:paraId="357801B7" w14:textId="3868F9E5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57E69130" w14:textId="09CDE75F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435CB1C2" w14:textId="02015537" w:rsidR="00932519" w:rsidRPr="003D7A04" w:rsidRDefault="00932519" w:rsidP="00A46CFC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7A04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7C4F439" w14:textId="06EE29EB" w:rsidR="00932519" w:rsidRPr="00932519" w:rsidRDefault="00932519" w:rsidP="00932519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100</w:t>
            </w:r>
          </w:p>
        </w:tc>
      </w:tr>
    </w:tbl>
    <w:p w14:paraId="31E1A48E" w14:textId="77777777" w:rsidR="00220DB9" w:rsidRPr="003D7A04" w:rsidRDefault="00220DB9" w:rsidP="00C81C63">
      <w:pPr>
        <w:tabs>
          <w:tab w:val="left" w:pos="1418"/>
          <w:tab w:val="left" w:pos="1701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  <w:sectPr w:rsidR="00220DB9" w:rsidRPr="003D7A04" w:rsidSect="001D3AD4">
          <w:pgSz w:w="18711" w:h="12242" w:orient="landscape" w:code="9"/>
          <w:pgMar w:top="1701" w:right="1134" w:bottom="1134" w:left="1134" w:header="697" w:footer="567" w:gutter="0"/>
          <w:pgNumType w:start="69"/>
          <w:cols w:space="720"/>
          <w:docGrid w:linePitch="272"/>
        </w:sectPr>
      </w:pPr>
    </w:p>
    <w:p w14:paraId="5FA725C1" w14:textId="5943EB55" w:rsidR="00E52D56" w:rsidRDefault="00C947D4" w:rsidP="00C947D4">
      <w:pPr>
        <w:tabs>
          <w:tab w:val="left" w:pos="1418"/>
          <w:tab w:val="left" w:pos="1701"/>
        </w:tabs>
        <w:spacing w:line="360" w:lineRule="auto"/>
        <w:contextualSpacing/>
        <w:jc w:val="both"/>
        <w:rPr>
          <w:rFonts w:ascii="Bookman Old Style" w:eastAsia="Calibri" w:hAnsi="Bookman Old Style" w:cs="Calibri"/>
          <w:sz w:val="24"/>
          <w:szCs w:val="24"/>
          <w:lang w:val="id-ID"/>
        </w:rPr>
      </w:pP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lastRenderedPageBreak/>
        <w:t>Sehubungan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dengan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2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poin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di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atas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maka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Satpol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PP</w:t>
      </w:r>
      <w:r w:rsidR="00B20E91" w:rsidRPr="003D7A04">
        <w:rPr>
          <w:rFonts w:ascii="Bookman Old Style" w:eastAsia="Calibri" w:hAnsi="Bookman Old Style" w:cs="Calibri"/>
          <w:sz w:val="24"/>
          <w:szCs w:val="24"/>
          <w:lang w:val="id-ID"/>
        </w:rPr>
        <w:t xml:space="preserve"> dan </w:t>
      </w:r>
      <w:proofErr w:type="gramStart"/>
      <w:r w:rsidR="00B20E91" w:rsidRPr="003D7A04">
        <w:rPr>
          <w:rFonts w:ascii="Bookman Old Style" w:eastAsia="Calibri" w:hAnsi="Bookman Old Style" w:cs="Calibri"/>
          <w:sz w:val="24"/>
          <w:szCs w:val="24"/>
          <w:lang w:val="id-ID"/>
        </w:rPr>
        <w:t xml:space="preserve">Damkar </w:t>
      </w:r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hanya</w:t>
      </w:r>
      <w:proofErr w:type="spellEnd"/>
      <w:proofErr w:type="gram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mendukung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pencapaian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Misi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1 :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Meningkatkan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Kesejahteraan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Sosial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Masyarakat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Blitar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Berlandaskan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Iman dan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Taqwa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dengan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Kearifan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Lokal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Budaya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dengan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tujuan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yaitu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mengurangi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kemiskinan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dan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membangun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harmonisasi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sosial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kehidupan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masyarakat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dan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sasaran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: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Terwujudnya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penghayatan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dan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penerapan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nilai-nilai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religious,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toleransi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solidaritas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sosial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dan gotong royong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dalam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kehidupan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masyarakat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.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Selain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itu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mendukung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Misi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4 </w:t>
      </w:r>
      <w:proofErr w:type="gram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RPJMD :</w:t>
      </w:r>
      <w:proofErr w:type="gram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Percepatan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dan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Pemerataan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Pembangunan yang Adil dan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Merata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melalui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Pengembangan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Potensi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Ekonomi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Daerah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dengan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Mengedepankan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Pemberdayaan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Masyarakat dan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Kelestarian</w:t>
      </w:r>
      <w:proofErr w:type="spellEnd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b/>
          <w:bCs/>
          <w:sz w:val="24"/>
          <w:szCs w:val="24"/>
        </w:rPr>
        <w:t>Lingkungan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Tujuan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: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Meningkatnya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pertumbuhan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ekonomi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inklusif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dan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pembangunan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infrastruktur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yang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berkelanjutan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, dan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Sasaran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: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Meningkatkan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kualitas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infrastruktur</w:t>
      </w:r>
      <w:proofErr w:type="spellEnd"/>
      <w:r w:rsidRPr="003D7A04">
        <w:rPr>
          <w:rFonts w:ascii="Bookman Old Style" w:eastAsia="Calibri" w:hAnsi="Bookman Old Style" w:cs="Calibri"/>
          <w:sz w:val="24"/>
          <w:szCs w:val="24"/>
        </w:rPr>
        <w:t xml:space="preserve"> yang </w:t>
      </w:r>
      <w:proofErr w:type="spellStart"/>
      <w:r w:rsidRPr="003D7A04">
        <w:rPr>
          <w:rFonts w:ascii="Bookman Old Style" w:eastAsia="Calibri" w:hAnsi="Bookman Old Style" w:cs="Calibri"/>
          <w:sz w:val="24"/>
          <w:szCs w:val="24"/>
        </w:rPr>
        <w:t>berwaw</w:t>
      </w:r>
      <w:r w:rsidR="004B2A87" w:rsidRPr="003D7A04">
        <w:rPr>
          <w:rFonts w:ascii="Bookman Old Style" w:eastAsia="Calibri" w:hAnsi="Bookman Old Style" w:cs="Calibri"/>
          <w:sz w:val="24"/>
          <w:szCs w:val="24"/>
        </w:rPr>
        <w:t>asan</w:t>
      </w:r>
      <w:proofErr w:type="spellEnd"/>
      <w:r w:rsidR="004B2A87" w:rsidRPr="003D7A04">
        <w:rPr>
          <w:rFonts w:ascii="Bookman Old Style" w:eastAsia="Calibri" w:hAnsi="Bookman Old Style" w:cs="Calibri"/>
          <w:sz w:val="24"/>
          <w:szCs w:val="24"/>
        </w:rPr>
        <w:t xml:space="preserve"> </w:t>
      </w:r>
      <w:proofErr w:type="spellStart"/>
      <w:r w:rsidR="004B2A87" w:rsidRPr="003D7A04">
        <w:rPr>
          <w:rFonts w:ascii="Bookman Old Style" w:eastAsia="Calibri" w:hAnsi="Bookman Old Style" w:cs="Calibri"/>
          <w:sz w:val="24"/>
          <w:szCs w:val="24"/>
        </w:rPr>
        <w:t>lingkunga</w:t>
      </w:r>
      <w:r w:rsidR="00E52D56">
        <w:rPr>
          <w:rFonts w:ascii="Bookman Old Style" w:eastAsia="Calibri" w:hAnsi="Bookman Old Style" w:cs="Calibri"/>
          <w:sz w:val="24"/>
          <w:szCs w:val="24"/>
        </w:rPr>
        <w:t>n</w:t>
      </w:r>
      <w:proofErr w:type="spellEnd"/>
      <w:r w:rsidR="00E52D56">
        <w:rPr>
          <w:rFonts w:ascii="Bookman Old Style" w:eastAsia="Calibri" w:hAnsi="Bookman Old Style" w:cs="Calibri"/>
          <w:sz w:val="24"/>
          <w:szCs w:val="24"/>
        </w:rPr>
        <w:t>.</w:t>
      </w:r>
    </w:p>
    <w:p w14:paraId="1DA7FE1D" w14:textId="77777777" w:rsidR="001D3AD4" w:rsidRPr="001D3AD4" w:rsidRDefault="001D3AD4" w:rsidP="00C947D4">
      <w:pPr>
        <w:tabs>
          <w:tab w:val="left" w:pos="1418"/>
          <w:tab w:val="left" w:pos="1701"/>
        </w:tabs>
        <w:spacing w:line="360" w:lineRule="auto"/>
        <w:contextualSpacing/>
        <w:jc w:val="both"/>
        <w:rPr>
          <w:rFonts w:ascii="Bookman Old Style" w:eastAsia="Calibri" w:hAnsi="Bookman Old Style" w:cs="Calibri"/>
          <w:sz w:val="24"/>
          <w:szCs w:val="24"/>
          <w:lang w:val="id-ID"/>
        </w:rPr>
        <w:sectPr w:rsidR="001D3AD4" w:rsidRPr="001D3AD4" w:rsidSect="001D3AD4">
          <w:pgSz w:w="12242" w:h="18711" w:code="9"/>
          <w:pgMar w:top="1134" w:right="1134" w:bottom="1134" w:left="1701" w:header="697" w:footer="1043" w:gutter="0"/>
          <w:pgNumType w:start="70"/>
          <w:cols w:space="720"/>
          <w:titlePg/>
          <w:docGrid w:linePitch="272"/>
        </w:sectPr>
      </w:pPr>
    </w:p>
    <w:p w14:paraId="17D4CB2E" w14:textId="5D1B90E0" w:rsidR="00126F46" w:rsidRPr="001D3AD4" w:rsidRDefault="00126F46" w:rsidP="00E52D56">
      <w:pPr>
        <w:tabs>
          <w:tab w:val="left" w:pos="1418"/>
          <w:tab w:val="left" w:pos="1701"/>
        </w:tabs>
        <w:spacing w:line="360" w:lineRule="auto"/>
        <w:contextualSpacing/>
        <w:jc w:val="both"/>
        <w:rPr>
          <w:rFonts w:ascii="Bookman Old Style" w:eastAsia="Calibri" w:hAnsi="Bookman Old Style" w:cs="Calibri"/>
          <w:sz w:val="22"/>
          <w:szCs w:val="22"/>
          <w:lang w:val="id-ID"/>
        </w:rPr>
      </w:pPr>
    </w:p>
    <w:sectPr w:rsidR="00126F46" w:rsidRPr="001D3AD4" w:rsidSect="00126F46">
      <w:headerReference w:type="default" r:id="rId11"/>
      <w:footerReference w:type="default" r:id="rId12"/>
      <w:pgSz w:w="16840" w:h="11907" w:orient="landscape" w:code="9"/>
      <w:pgMar w:top="1179" w:right="1537" w:bottom="1021" w:left="278" w:header="697" w:footer="1043" w:gutter="0"/>
      <w:pgNumType w:start="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ED290" w14:textId="77777777" w:rsidR="00355F07" w:rsidRDefault="00355F07">
      <w:r>
        <w:separator/>
      </w:r>
    </w:p>
  </w:endnote>
  <w:endnote w:type="continuationSeparator" w:id="0">
    <w:p w14:paraId="14E7C620" w14:textId="77777777" w:rsidR="00355F07" w:rsidRDefault="0035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*Verdana-4152-Identity-H">
    <w:altName w:val="Times New Roman"/>
    <w:panose1 w:val="00000000000000000000"/>
    <w:charset w:val="00"/>
    <w:family w:val="roman"/>
    <w:notTrueType/>
    <w:pitch w:val="default"/>
  </w:font>
  <w:font w:name="*Minion Pro-4153-Identity-H">
    <w:altName w:val="Times New Roman"/>
    <w:panose1 w:val="00000000000000000000"/>
    <w:charset w:val="00"/>
    <w:family w:val="roman"/>
    <w:notTrueType/>
    <w:pitch w:val="default"/>
  </w:font>
  <w:font w:name="Californian FB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4"/>
        <w:szCs w:val="24"/>
      </w:rPr>
      <w:id w:val="1960842395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2"/>
        <w:szCs w:val="22"/>
      </w:rPr>
    </w:sdtEndPr>
    <w:sdtContent>
      <w:p w14:paraId="4A4E7BEA" w14:textId="0D3C7959" w:rsidR="005174E9" w:rsidRPr="00C81C63" w:rsidRDefault="00C81C63" w:rsidP="00C81C63">
        <w:pPr>
          <w:pStyle w:val="Footer"/>
          <w:jc w:val="center"/>
          <w:rPr>
            <w:rFonts w:ascii="Bookman Old Style" w:eastAsiaTheme="majorEastAsia" w:hAnsi="Bookman Old Style" w:cstheme="majorBidi"/>
            <w:sz w:val="22"/>
            <w:szCs w:val="22"/>
          </w:rPr>
        </w:pPr>
        <w:r w:rsidRPr="00C81C63">
          <w:rPr>
            <w:rFonts w:ascii="Bookman Old Style" w:eastAsiaTheme="majorEastAsia" w:hAnsi="Bookman Old Style" w:cstheme="majorBidi"/>
            <w:sz w:val="22"/>
            <w:szCs w:val="22"/>
          </w:rPr>
          <w:t>IV-</w:t>
        </w:r>
        <w:r w:rsidR="005174E9" w:rsidRPr="00C81C63">
          <w:rPr>
            <w:rFonts w:ascii="Bookman Old Style" w:eastAsiaTheme="minorEastAsia" w:hAnsi="Bookman Old Style" w:cstheme="minorBidi"/>
            <w:sz w:val="22"/>
            <w:szCs w:val="22"/>
          </w:rPr>
          <w:fldChar w:fldCharType="begin"/>
        </w:r>
        <w:r w:rsidR="005174E9" w:rsidRPr="00C81C63">
          <w:rPr>
            <w:rFonts w:ascii="Bookman Old Style" w:hAnsi="Bookman Old Style"/>
            <w:sz w:val="22"/>
            <w:szCs w:val="22"/>
          </w:rPr>
          <w:instrText xml:space="preserve"> PAGE    \* MERGEFORMAT </w:instrText>
        </w:r>
        <w:r w:rsidR="005174E9" w:rsidRPr="00C81C63">
          <w:rPr>
            <w:rFonts w:ascii="Bookman Old Style" w:eastAsiaTheme="minorEastAsia" w:hAnsi="Bookman Old Style" w:cstheme="minorBidi"/>
            <w:sz w:val="22"/>
            <w:szCs w:val="22"/>
          </w:rPr>
          <w:fldChar w:fldCharType="separate"/>
        </w:r>
        <w:r w:rsidR="00BE1BBD" w:rsidRPr="00BE1BBD">
          <w:rPr>
            <w:rFonts w:ascii="Bookman Old Style" w:eastAsiaTheme="majorEastAsia" w:hAnsi="Bookman Old Style" w:cstheme="majorBidi"/>
            <w:noProof/>
            <w:sz w:val="22"/>
            <w:szCs w:val="22"/>
          </w:rPr>
          <w:t>68</w:t>
        </w:r>
        <w:r w:rsidR="005174E9" w:rsidRPr="00C81C63">
          <w:rPr>
            <w:rFonts w:ascii="Bookman Old Style" w:eastAsiaTheme="majorEastAsia" w:hAnsi="Bookman Old Style" w:cstheme="majorBidi"/>
            <w:noProof/>
            <w:sz w:val="22"/>
            <w:szCs w:val="22"/>
          </w:rPr>
          <w:fldChar w:fldCharType="end"/>
        </w:r>
      </w:p>
    </w:sdtContent>
  </w:sdt>
  <w:p w14:paraId="3FF48EC2" w14:textId="77777777" w:rsidR="000757A3" w:rsidRDefault="000757A3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22781" w14:textId="5A42F006" w:rsidR="003104E1" w:rsidRDefault="000758BA" w:rsidP="003104E1">
    <w:pPr>
      <w:pStyle w:val="Footer"/>
      <w:jc w:val="center"/>
    </w:pPr>
    <w:sdt>
      <w:sdtPr>
        <w:rPr>
          <w:rFonts w:asciiTheme="majorHAnsi" w:eastAsiaTheme="majorEastAsia" w:hAnsiTheme="majorHAnsi" w:cstheme="majorBidi"/>
          <w:sz w:val="24"/>
          <w:szCs w:val="24"/>
        </w:rPr>
        <w:id w:val="-1565320760"/>
        <w:docPartObj>
          <w:docPartGallery w:val="Page Numbers (Bottom of Page)"/>
          <w:docPartUnique/>
        </w:docPartObj>
      </w:sdtPr>
      <w:sdtEndPr>
        <w:rPr>
          <w:rFonts w:ascii="Bookman Old Style" w:hAnsi="Bookman Old Style"/>
          <w:sz w:val="22"/>
          <w:szCs w:val="22"/>
        </w:rPr>
      </w:sdtEndPr>
      <w:sdtContent>
        <w:r w:rsidR="003104E1" w:rsidRPr="00C81C63">
          <w:rPr>
            <w:rFonts w:ascii="Bookman Old Style" w:eastAsiaTheme="majorEastAsia" w:hAnsi="Bookman Old Style" w:cstheme="majorBidi"/>
            <w:sz w:val="22"/>
            <w:szCs w:val="22"/>
          </w:rPr>
          <w:t>IV-</w:t>
        </w:r>
        <w:r w:rsidR="00C947D4">
          <w:rPr>
            <w:rFonts w:ascii="Bookman Old Style" w:eastAsiaTheme="minorEastAsia" w:hAnsi="Bookman Old Style" w:cstheme="minorBidi"/>
            <w:sz w:val="22"/>
            <w:szCs w:val="22"/>
          </w:rPr>
          <w:t>7</w:t>
        </w:r>
        <w:r w:rsidR="001D3AD4">
          <w:rPr>
            <w:rFonts w:ascii="Bookman Old Style" w:eastAsiaTheme="minorEastAsia" w:hAnsi="Bookman Old Style" w:cstheme="minorBidi"/>
            <w:sz w:val="22"/>
            <w:szCs w:val="22"/>
            <w:lang w:val="id-ID"/>
          </w:rPr>
          <w:t>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D725" w14:textId="03E28C63" w:rsidR="00C81C63" w:rsidRPr="00C81C63" w:rsidRDefault="00C81C63" w:rsidP="00C81C63">
    <w:pPr>
      <w:pStyle w:val="Footer"/>
      <w:jc w:val="center"/>
      <w:rPr>
        <w:rFonts w:ascii="Bookman Old Style" w:eastAsiaTheme="majorEastAsia" w:hAnsi="Bookman Old Style" w:cstheme="majorBidi"/>
        <w:sz w:val="22"/>
        <w:szCs w:val="22"/>
      </w:rPr>
    </w:pPr>
    <w:r>
      <w:rPr>
        <w:sz w:val="0"/>
        <w:szCs w:val="0"/>
      </w:rPr>
      <w:t>II</w:t>
    </w:r>
    <w:r w:rsidRPr="00C81C63">
      <w:rPr>
        <w:rFonts w:asciiTheme="majorHAnsi" w:eastAsiaTheme="majorEastAsia" w:hAnsiTheme="majorHAnsi" w:cstheme="majorBidi"/>
        <w:sz w:val="24"/>
        <w:szCs w:val="24"/>
      </w:rPr>
      <w:t xml:space="preserve"> </w:t>
    </w:r>
  </w:p>
  <w:p w14:paraId="6B8FB53F" w14:textId="13948CE0" w:rsidR="000757A3" w:rsidRDefault="000757A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57168" w14:textId="77777777" w:rsidR="00355F07" w:rsidRDefault="00355F07">
      <w:r>
        <w:separator/>
      </w:r>
    </w:p>
  </w:footnote>
  <w:footnote w:type="continuationSeparator" w:id="0">
    <w:p w14:paraId="21DC12EA" w14:textId="77777777" w:rsidR="00355F07" w:rsidRDefault="0035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E9390" w14:textId="588FABFF" w:rsidR="000757A3" w:rsidRDefault="000757A3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8556F" w14:textId="77777777" w:rsidR="000757A3" w:rsidRDefault="000757A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8E9"/>
    <w:multiLevelType w:val="hybridMultilevel"/>
    <w:tmpl w:val="52063AF2"/>
    <w:lvl w:ilvl="0" w:tplc="A3BC01C8">
      <w:start w:val="1"/>
      <w:numFmt w:val="decimal"/>
      <w:lvlText w:val="%1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654C"/>
    <w:multiLevelType w:val="hybridMultilevel"/>
    <w:tmpl w:val="EE12AFE6"/>
    <w:lvl w:ilvl="0" w:tplc="E7E86A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7337"/>
    <w:multiLevelType w:val="hybridMultilevel"/>
    <w:tmpl w:val="B66E49DA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FA3"/>
    <w:multiLevelType w:val="hybridMultilevel"/>
    <w:tmpl w:val="28209A18"/>
    <w:lvl w:ilvl="0" w:tplc="17628E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BC7"/>
    <w:multiLevelType w:val="hybridMultilevel"/>
    <w:tmpl w:val="91D29EB8"/>
    <w:lvl w:ilvl="0" w:tplc="746A9D2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6FF5"/>
    <w:multiLevelType w:val="hybridMultilevel"/>
    <w:tmpl w:val="FDB4769E"/>
    <w:lvl w:ilvl="0" w:tplc="2C868334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83D129E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18F51D8F"/>
    <w:multiLevelType w:val="hybridMultilevel"/>
    <w:tmpl w:val="548048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A59104B"/>
    <w:multiLevelType w:val="hybridMultilevel"/>
    <w:tmpl w:val="642EB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D2AD1"/>
    <w:multiLevelType w:val="hybridMultilevel"/>
    <w:tmpl w:val="28A46A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928B0C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B5B22"/>
    <w:multiLevelType w:val="hybridMultilevel"/>
    <w:tmpl w:val="DE18CA26"/>
    <w:lvl w:ilvl="0" w:tplc="ED46531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882981"/>
    <w:multiLevelType w:val="multilevel"/>
    <w:tmpl w:val="F54E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F606B"/>
    <w:multiLevelType w:val="hybridMultilevel"/>
    <w:tmpl w:val="780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44E7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22990D49"/>
    <w:multiLevelType w:val="hybridMultilevel"/>
    <w:tmpl w:val="119A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04A5"/>
    <w:multiLevelType w:val="hybridMultilevel"/>
    <w:tmpl w:val="4B182AA8"/>
    <w:lvl w:ilvl="0" w:tplc="C1D213CA">
      <w:start w:val="1"/>
      <w:numFmt w:val="lowerLetter"/>
      <w:lvlText w:val="%1."/>
      <w:lvlJc w:val="left"/>
      <w:pPr>
        <w:snapToGrid/>
        <w:ind w:left="1224" w:hanging="360"/>
      </w:pPr>
      <w:rPr>
        <w:rFonts w:ascii="Bookman Old Style" w:eastAsia="Times New Roman" w:hAnsi="Bookman Old Style" w:cs="Times New Roman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2C877EAA"/>
    <w:multiLevelType w:val="hybridMultilevel"/>
    <w:tmpl w:val="0BE83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85519"/>
    <w:multiLevelType w:val="hybridMultilevel"/>
    <w:tmpl w:val="DAFEEB2E"/>
    <w:lvl w:ilvl="0" w:tplc="D862E4CA">
      <w:start w:val="1"/>
      <w:numFmt w:val="lowerLetter"/>
      <w:lvlText w:val="%1)."/>
      <w:lvlJc w:val="left"/>
      <w:pPr>
        <w:ind w:left="1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>
      <w:start w:val="1"/>
      <w:numFmt w:val="decimal"/>
      <w:lvlText w:val="%7."/>
      <w:lvlJc w:val="left"/>
      <w:pPr>
        <w:ind w:left="5845" w:hanging="360"/>
      </w:pPr>
    </w:lvl>
    <w:lvl w:ilvl="7" w:tplc="E870B024">
      <w:start w:val="1"/>
      <w:numFmt w:val="lowerLetter"/>
      <w:lvlText w:val="%8."/>
      <w:lvlJc w:val="left"/>
      <w:pPr>
        <w:ind w:left="6565" w:hanging="360"/>
      </w:pPr>
      <w:rPr>
        <w:rFonts w:asciiTheme="majorHAnsi" w:hAnsiTheme="majorHAnsi" w:hint="default"/>
        <w:b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8" w15:restartNumberingAfterBreak="0">
    <w:nsid w:val="36BF6B1B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3BD64003"/>
    <w:multiLevelType w:val="hybridMultilevel"/>
    <w:tmpl w:val="418E48D2"/>
    <w:lvl w:ilvl="0" w:tplc="69AE99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63C20"/>
    <w:multiLevelType w:val="hybridMultilevel"/>
    <w:tmpl w:val="DD92C14C"/>
    <w:lvl w:ilvl="0" w:tplc="24342B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12856"/>
    <w:multiLevelType w:val="hybridMultilevel"/>
    <w:tmpl w:val="0D86197E"/>
    <w:lvl w:ilvl="0" w:tplc="04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1CD0D79"/>
    <w:multiLevelType w:val="hybridMultilevel"/>
    <w:tmpl w:val="C2780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609A0"/>
    <w:multiLevelType w:val="hybridMultilevel"/>
    <w:tmpl w:val="3134046E"/>
    <w:lvl w:ilvl="0" w:tplc="8EDAB57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54113AC"/>
    <w:multiLevelType w:val="hybridMultilevel"/>
    <w:tmpl w:val="DA489AC2"/>
    <w:lvl w:ilvl="0" w:tplc="7D72F900">
      <w:start w:val="1"/>
      <w:numFmt w:val="lowerLetter"/>
      <w:lvlText w:val="%1."/>
      <w:lvlJc w:val="left"/>
      <w:pPr>
        <w:ind w:left="1525" w:hanging="360"/>
      </w:pPr>
      <w:rPr>
        <w:rFonts w:ascii="Bookman Old Style" w:eastAsia="Times New Roman" w:hAnsi="Bookman Old Style" w:cs="Arial" w:hint="default"/>
        <w:b w:val="0"/>
        <w:bCs/>
        <w:i w:val="0"/>
        <w:spacing w:val="-9"/>
        <w:sz w:val="24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5" w15:restartNumberingAfterBreak="0">
    <w:nsid w:val="52B52363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53EF4AA9"/>
    <w:multiLevelType w:val="hybridMultilevel"/>
    <w:tmpl w:val="D46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263"/>
    <w:multiLevelType w:val="hybridMultilevel"/>
    <w:tmpl w:val="C442C4D4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A3BC01C8">
      <w:start w:val="1"/>
      <w:numFmt w:val="decimal"/>
      <w:lvlText w:val="%4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8" w15:restartNumberingAfterBreak="0">
    <w:nsid w:val="5C422BCE"/>
    <w:multiLevelType w:val="hybridMultilevel"/>
    <w:tmpl w:val="5AEA166A"/>
    <w:lvl w:ilvl="0" w:tplc="28CC62B2">
      <w:start w:val="4"/>
      <w:numFmt w:val="decimal"/>
      <w:lvlText w:val="%1."/>
      <w:lvlJc w:val="left"/>
      <w:pPr>
        <w:ind w:left="5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716"/>
    <w:multiLevelType w:val="hybridMultilevel"/>
    <w:tmpl w:val="9DE4E35C"/>
    <w:lvl w:ilvl="0" w:tplc="EED2930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11B79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46562"/>
    <w:multiLevelType w:val="hybridMultilevel"/>
    <w:tmpl w:val="725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4774F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5A0A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6FDD4F3B"/>
    <w:multiLevelType w:val="hybridMultilevel"/>
    <w:tmpl w:val="ADFC4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32"/>
  </w:num>
  <w:num w:numId="6">
    <w:abstractNumId w:val="2"/>
  </w:num>
  <w:num w:numId="7">
    <w:abstractNumId w:val="26"/>
  </w:num>
  <w:num w:numId="8">
    <w:abstractNumId w:val="3"/>
  </w:num>
  <w:num w:numId="9">
    <w:abstractNumId w:val="14"/>
  </w:num>
  <w:num w:numId="10">
    <w:abstractNumId w:val="12"/>
  </w:num>
  <w:num w:numId="11">
    <w:abstractNumId w:val="33"/>
  </w:num>
  <w:num w:numId="12">
    <w:abstractNumId w:val="6"/>
  </w:num>
  <w:num w:numId="13">
    <w:abstractNumId w:val="25"/>
  </w:num>
  <w:num w:numId="14">
    <w:abstractNumId w:val="18"/>
  </w:num>
  <w:num w:numId="15">
    <w:abstractNumId w:val="9"/>
  </w:num>
  <w:num w:numId="16">
    <w:abstractNumId w:val="17"/>
  </w:num>
  <w:num w:numId="17">
    <w:abstractNumId w:val="27"/>
  </w:num>
  <w:num w:numId="18">
    <w:abstractNumId w:val="0"/>
  </w:num>
  <w:num w:numId="19">
    <w:abstractNumId w:val="4"/>
  </w:num>
  <w:num w:numId="20">
    <w:abstractNumId w:val="24"/>
  </w:num>
  <w:num w:numId="21">
    <w:abstractNumId w:val="34"/>
  </w:num>
  <w:num w:numId="22">
    <w:abstractNumId w:val="16"/>
  </w:num>
  <w:num w:numId="23">
    <w:abstractNumId w:val="8"/>
  </w:num>
  <w:num w:numId="24">
    <w:abstractNumId w:val="22"/>
  </w:num>
  <w:num w:numId="25">
    <w:abstractNumId w:val="10"/>
  </w:num>
  <w:num w:numId="26">
    <w:abstractNumId w:val="29"/>
  </w:num>
  <w:num w:numId="27">
    <w:abstractNumId w:val="28"/>
  </w:num>
  <w:num w:numId="28">
    <w:abstractNumId w:val="23"/>
  </w:num>
  <w:num w:numId="29">
    <w:abstractNumId w:val="31"/>
  </w:num>
  <w:num w:numId="30">
    <w:abstractNumId w:val="11"/>
  </w:num>
  <w:num w:numId="31">
    <w:abstractNumId w:val="20"/>
  </w:num>
  <w:num w:numId="32">
    <w:abstractNumId w:val="19"/>
  </w:num>
  <w:num w:numId="33">
    <w:abstractNumId w:val="21"/>
  </w:num>
  <w:num w:numId="34">
    <w:abstractNumId w:val="5"/>
  </w:num>
  <w:num w:numId="35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D4F"/>
    <w:rsid w:val="00002E05"/>
    <w:rsid w:val="00016D88"/>
    <w:rsid w:val="000179DB"/>
    <w:rsid w:val="00027EA0"/>
    <w:rsid w:val="000322CE"/>
    <w:rsid w:val="0003694B"/>
    <w:rsid w:val="000374D0"/>
    <w:rsid w:val="00041C40"/>
    <w:rsid w:val="0004252B"/>
    <w:rsid w:val="00056C0A"/>
    <w:rsid w:val="00060780"/>
    <w:rsid w:val="00060C91"/>
    <w:rsid w:val="000669CD"/>
    <w:rsid w:val="00066E7E"/>
    <w:rsid w:val="0007072E"/>
    <w:rsid w:val="00070813"/>
    <w:rsid w:val="0007231E"/>
    <w:rsid w:val="000757A3"/>
    <w:rsid w:val="000758BA"/>
    <w:rsid w:val="000816F3"/>
    <w:rsid w:val="0008254B"/>
    <w:rsid w:val="00085990"/>
    <w:rsid w:val="00086CBD"/>
    <w:rsid w:val="000907A4"/>
    <w:rsid w:val="00093423"/>
    <w:rsid w:val="000A1451"/>
    <w:rsid w:val="000B16BB"/>
    <w:rsid w:val="000B386F"/>
    <w:rsid w:val="000B76B2"/>
    <w:rsid w:val="000C3BDB"/>
    <w:rsid w:val="000D05C7"/>
    <w:rsid w:val="000D2D7D"/>
    <w:rsid w:val="000E3D9D"/>
    <w:rsid w:val="000F0EA6"/>
    <w:rsid w:val="000F3005"/>
    <w:rsid w:val="000F6C43"/>
    <w:rsid w:val="00101A89"/>
    <w:rsid w:val="00114094"/>
    <w:rsid w:val="001170AA"/>
    <w:rsid w:val="001172BA"/>
    <w:rsid w:val="001248BE"/>
    <w:rsid w:val="00126F46"/>
    <w:rsid w:val="001279B3"/>
    <w:rsid w:val="00127A24"/>
    <w:rsid w:val="00131420"/>
    <w:rsid w:val="00134D4F"/>
    <w:rsid w:val="001436DB"/>
    <w:rsid w:val="001441B5"/>
    <w:rsid w:val="00145622"/>
    <w:rsid w:val="00152E00"/>
    <w:rsid w:val="00155C3E"/>
    <w:rsid w:val="00171536"/>
    <w:rsid w:val="00175581"/>
    <w:rsid w:val="0017770B"/>
    <w:rsid w:val="00180539"/>
    <w:rsid w:val="0018060F"/>
    <w:rsid w:val="00184CC3"/>
    <w:rsid w:val="00186B0D"/>
    <w:rsid w:val="00187545"/>
    <w:rsid w:val="001917F8"/>
    <w:rsid w:val="001969DE"/>
    <w:rsid w:val="001A0FA1"/>
    <w:rsid w:val="001A6236"/>
    <w:rsid w:val="001B2E97"/>
    <w:rsid w:val="001D2C91"/>
    <w:rsid w:val="001D360F"/>
    <w:rsid w:val="001D3AD4"/>
    <w:rsid w:val="001D64C6"/>
    <w:rsid w:val="001D7A75"/>
    <w:rsid w:val="001E15D9"/>
    <w:rsid w:val="001E3525"/>
    <w:rsid w:val="001E4C42"/>
    <w:rsid w:val="001E778D"/>
    <w:rsid w:val="001F32E0"/>
    <w:rsid w:val="001F4289"/>
    <w:rsid w:val="002006CD"/>
    <w:rsid w:val="00205182"/>
    <w:rsid w:val="0020663E"/>
    <w:rsid w:val="00217CCC"/>
    <w:rsid w:val="00220DB9"/>
    <w:rsid w:val="00221951"/>
    <w:rsid w:val="00230331"/>
    <w:rsid w:val="00233090"/>
    <w:rsid w:val="00234D91"/>
    <w:rsid w:val="002421B5"/>
    <w:rsid w:val="00244B39"/>
    <w:rsid w:val="002459F0"/>
    <w:rsid w:val="00247AA1"/>
    <w:rsid w:val="002674C7"/>
    <w:rsid w:val="00271DCF"/>
    <w:rsid w:val="00281807"/>
    <w:rsid w:val="002827DB"/>
    <w:rsid w:val="002858A6"/>
    <w:rsid w:val="002950A0"/>
    <w:rsid w:val="00297295"/>
    <w:rsid w:val="002B432A"/>
    <w:rsid w:val="002B6CED"/>
    <w:rsid w:val="002C0F02"/>
    <w:rsid w:val="002C216B"/>
    <w:rsid w:val="002C313E"/>
    <w:rsid w:val="002C5B06"/>
    <w:rsid w:val="002C6BB3"/>
    <w:rsid w:val="002D0CD9"/>
    <w:rsid w:val="002D4883"/>
    <w:rsid w:val="002D4DFF"/>
    <w:rsid w:val="002E0E31"/>
    <w:rsid w:val="002E3FAE"/>
    <w:rsid w:val="002F4371"/>
    <w:rsid w:val="00300FCF"/>
    <w:rsid w:val="00305B37"/>
    <w:rsid w:val="00306E06"/>
    <w:rsid w:val="003104E1"/>
    <w:rsid w:val="00320D70"/>
    <w:rsid w:val="00323B6E"/>
    <w:rsid w:val="00324253"/>
    <w:rsid w:val="00330626"/>
    <w:rsid w:val="00342E40"/>
    <w:rsid w:val="003451DE"/>
    <w:rsid w:val="00345287"/>
    <w:rsid w:val="00350ABE"/>
    <w:rsid w:val="00353199"/>
    <w:rsid w:val="00355F07"/>
    <w:rsid w:val="003649A3"/>
    <w:rsid w:val="0037451A"/>
    <w:rsid w:val="00375EA2"/>
    <w:rsid w:val="00376A43"/>
    <w:rsid w:val="00382C89"/>
    <w:rsid w:val="00387E68"/>
    <w:rsid w:val="003937FE"/>
    <w:rsid w:val="00393B7F"/>
    <w:rsid w:val="00394628"/>
    <w:rsid w:val="003958CF"/>
    <w:rsid w:val="003A1B01"/>
    <w:rsid w:val="003A4B14"/>
    <w:rsid w:val="003A7758"/>
    <w:rsid w:val="003B7150"/>
    <w:rsid w:val="003C30F9"/>
    <w:rsid w:val="003C693E"/>
    <w:rsid w:val="003D03BF"/>
    <w:rsid w:val="003D06A0"/>
    <w:rsid w:val="003D30D3"/>
    <w:rsid w:val="003D53C0"/>
    <w:rsid w:val="003D5A3A"/>
    <w:rsid w:val="003D6C45"/>
    <w:rsid w:val="003D7A04"/>
    <w:rsid w:val="003D7DED"/>
    <w:rsid w:val="003E112F"/>
    <w:rsid w:val="003E2379"/>
    <w:rsid w:val="003F0F8C"/>
    <w:rsid w:val="003F14D5"/>
    <w:rsid w:val="003F62B2"/>
    <w:rsid w:val="003F6CDB"/>
    <w:rsid w:val="00407C7E"/>
    <w:rsid w:val="00410461"/>
    <w:rsid w:val="00412FD3"/>
    <w:rsid w:val="00414D2C"/>
    <w:rsid w:val="00414F9D"/>
    <w:rsid w:val="004209BC"/>
    <w:rsid w:val="0042296E"/>
    <w:rsid w:val="00426690"/>
    <w:rsid w:val="00426B0B"/>
    <w:rsid w:val="00427F2F"/>
    <w:rsid w:val="00446959"/>
    <w:rsid w:val="00456FA3"/>
    <w:rsid w:val="0046206A"/>
    <w:rsid w:val="0046261E"/>
    <w:rsid w:val="00470E0D"/>
    <w:rsid w:val="0047139C"/>
    <w:rsid w:val="004819F9"/>
    <w:rsid w:val="00485F46"/>
    <w:rsid w:val="00495D6E"/>
    <w:rsid w:val="00496EA3"/>
    <w:rsid w:val="004A19E8"/>
    <w:rsid w:val="004A373E"/>
    <w:rsid w:val="004A3C38"/>
    <w:rsid w:val="004A7EE4"/>
    <w:rsid w:val="004B2A87"/>
    <w:rsid w:val="004B2C30"/>
    <w:rsid w:val="004C53C5"/>
    <w:rsid w:val="004D2D86"/>
    <w:rsid w:val="004D2F75"/>
    <w:rsid w:val="004E44E9"/>
    <w:rsid w:val="004F2869"/>
    <w:rsid w:val="004F2DAF"/>
    <w:rsid w:val="004F4E0C"/>
    <w:rsid w:val="004F61F2"/>
    <w:rsid w:val="00500110"/>
    <w:rsid w:val="00506EC7"/>
    <w:rsid w:val="00507956"/>
    <w:rsid w:val="00514A58"/>
    <w:rsid w:val="00516F56"/>
    <w:rsid w:val="005174E9"/>
    <w:rsid w:val="00523320"/>
    <w:rsid w:val="005244BB"/>
    <w:rsid w:val="00530EB1"/>
    <w:rsid w:val="00532482"/>
    <w:rsid w:val="00533120"/>
    <w:rsid w:val="00535A56"/>
    <w:rsid w:val="00551F2A"/>
    <w:rsid w:val="00552C4F"/>
    <w:rsid w:val="00553AAF"/>
    <w:rsid w:val="0056099D"/>
    <w:rsid w:val="005610D2"/>
    <w:rsid w:val="00566353"/>
    <w:rsid w:val="0056796A"/>
    <w:rsid w:val="005917CA"/>
    <w:rsid w:val="00596649"/>
    <w:rsid w:val="00597EDF"/>
    <w:rsid w:val="00597F9C"/>
    <w:rsid w:val="005A33B9"/>
    <w:rsid w:val="005B1606"/>
    <w:rsid w:val="005B3A89"/>
    <w:rsid w:val="005B7917"/>
    <w:rsid w:val="005C3193"/>
    <w:rsid w:val="005C666E"/>
    <w:rsid w:val="005D1C12"/>
    <w:rsid w:val="005E0723"/>
    <w:rsid w:val="005E2094"/>
    <w:rsid w:val="005E23A9"/>
    <w:rsid w:val="005E27BB"/>
    <w:rsid w:val="005E2895"/>
    <w:rsid w:val="005E70BF"/>
    <w:rsid w:val="005F0550"/>
    <w:rsid w:val="005F594B"/>
    <w:rsid w:val="005F62D8"/>
    <w:rsid w:val="005F6A7A"/>
    <w:rsid w:val="0060477A"/>
    <w:rsid w:val="00604B16"/>
    <w:rsid w:val="00614C9D"/>
    <w:rsid w:val="00615F0F"/>
    <w:rsid w:val="006314F2"/>
    <w:rsid w:val="006344E0"/>
    <w:rsid w:val="00636A84"/>
    <w:rsid w:val="00647E34"/>
    <w:rsid w:val="00654A52"/>
    <w:rsid w:val="006748D1"/>
    <w:rsid w:val="006755CC"/>
    <w:rsid w:val="006818F3"/>
    <w:rsid w:val="00685299"/>
    <w:rsid w:val="0069388D"/>
    <w:rsid w:val="00695B11"/>
    <w:rsid w:val="006A04F7"/>
    <w:rsid w:val="006A1BED"/>
    <w:rsid w:val="006B1358"/>
    <w:rsid w:val="006B1AF3"/>
    <w:rsid w:val="006B2FA7"/>
    <w:rsid w:val="006B7A57"/>
    <w:rsid w:val="006D2F65"/>
    <w:rsid w:val="006F2AD4"/>
    <w:rsid w:val="006F569E"/>
    <w:rsid w:val="00701B31"/>
    <w:rsid w:val="0071078B"/>
    <w:rsid w:val="007138CF"/>
    <w:rsid w:val="0071398B"/>
    <w:rsid w:val="00715F9B"/>
    <w:rsid w:val="00716446"/>
    <w:rsid w:val="00721990"/>
    <w:rsid w:val="00723D32"/>
    <w:rsid w:val="0073212A"/>
    <w:rsid w:val="00734616"/>
    <w:rsid w:val="007423B4"/>
    <w:rsid w:val="00742A66"/>
    <w:rsid w:val="00747E00"/>
    <w:rsid w:val="00762B57"/>
    <w:rsid w:val="00763BBE"/>
    <w:rsid w:val="00765839"/>
    <w:rsid w:val="0076694C"/>
    <w:rsid w:val="00775A96"/>
    <w:rsid w:val="00776C9C"/>
    <w:rsid w:val="00780590"/>
    <w:rsid w:val="007808D5"/>
    <w:rsid w:val="0079075E"/>
    <w:rsid w:val="00794C55"/>
    <w:rsid w:val="00797D51"/>
    <w:rsid w:val="007A4483"/>
    <w:rsid w:val="007C3150"/>
    <w:rsid w:val="007C34AF"/>
    <w:rsid w:val="007C35A7"/>
    <w:rsid w:val="007C4C91"/>
    <w:rsid w:val="007D42FE"/>
    <w:rsid w:val="007D5FB6"/>
    <w:rsid w:val="007D70A2"/>
    <w:rsid w:val="007D7ACC"/>
    <w:rsid w:val="007E51B9"/>
    <w:rsid w:val="007F00F2"/>
    <w:rsid w:val="007F114C"/>
    <w:rsid w:val="007F2A09"/>
    <w:rsid w:val="007F45CD"/>
    <w:rsid w:val="007F5C7C"/>
    <w:rsid w:val="007F6CEE"/>
    <w:rsid w:val="0080275E"/>
    <w:rsid w:val="00805D49"/>
    <w:rsid w:val="00807C84"/>
    <w:rsid w:val="008109AF"/>
    <w:rsid w:val="00811EFD"/>
    <w:rsid w:val="00813488"/>
    <w:rsid w:val="00822AA6"/>
    <w:rsid w:val="00826335"/>
    <w:rsid w:val="00830CE5"/>
    <w:rsid w:val="0083195F"/>
    <w:rsid w:val="00831C28"/>
    <w:rsid w:val="008369D6"/>
    <w:rsid w:val="00836FED"/>
    <w:rsid w:val="00843790"/>
    <w:rsid w:val="00855FC7"/>
    <w:rsid w:val="00861CF4"/>
    <w:rsid w:val="00864C8F"/>
    <w:rsid w:val="00876439"/>
    <w:rsid w:val="008841B6"/>
    <w:rsid w:val="00887412"/>
    <w:rsid w:val="00896047"/>
    <w:rsid w:val="008A45A5"/>
    <w:rsid w:val="008B10F6"/>
    <w:rsid w:val="008C17DE"/>
    <w:rsid w:val="008D0451"/>
    <w:rsid w:val="008E225D"/>
    <w:rsid w:val="008E2C76"/>
    <w:rsid w:val="008E561E"/>
    <w:rsid w:val="008F0BA4"/>
    <w:rsid w:val="008F1B51"/>
    <w:rsid w:val="00911B46"/>
    <w:rsid w:val="009153CF"/>
    <w:rsid w:val="009166FB"/>
    <w:rsid w:val="00921BAB"/>
    <w:rsid w:val="009228B0"/>
    <w:rsid w:val="0092358E"/>
    <w:rsid w:val="0092544C"/>
    <w:rsid w:val="009257B3"/>
    <w:rsid w:val="00932519"/>
    <w:rsid w:val="009345E2"/>
    <w:rsid w:val="009348D6"/>
    <w:rsid w:val="00935F4E"/>
    <w:rsid w:val="00941817"/>
    <w:rsid w:val="00944681"/>
    <w:rsid w:val="009525A5"/>
    <w:rsid w:val="0095337C"/>
    <w:rsid w:val="009570BF"/>
    <w:rsid w:val="00965AB7"/>
    <w:rsid w:val="00971F56"/>
    <w:rsid w:val="00977295"/>
    <w:rsid w:val="0098257A"/>
    <w:rsid w:val="00983281"/>
    <w:rsid w:val="00984DED"/>
    <w:rsid w:val="00985C25"/>
    <w:rsid w:val="009868B6"/>
    <w:rsid w:val="00990B91"/>
    <w:rsid w:val="00991C6E"/>
    <w:rsid w:val="00993D43"/>
    <w:rsid w:val="0099512A"/>
    <w:rsid w:val="009972DA"/>
    <w:rsid w:val="009C10B7"/>
    <w:rsid w:val="009C182F"/>
    <w:rsid w:val="009C2026"/>
    <w:rsid w:val="009C39E5"/>
    <w:rsid w:val="009C4756"/>
    <w:rsid w:val="009C537A"/>
    <w:rsid w:val="009C6B91"/>
    <w:rsid w:val="009C7DA2"/>
    <w:rsid w:val="009D4516"/>
    <w:rsid w:val="009D4983"/>
    <w:rsid w:val="009E11A5"/>
    <w:rsid w:val="009E1DB9"/>
    <w:rsid w:val="009E493B"/>
    <w:rsid w:val="009F2FB9"/>
    <w:rsid w:val="009F5E49"/>
    <w:rsid w:val="009F6A94"/>
    <w:rsid w:val="00A04C4C"/>
    <w:rsid w:val="00A1269C"/>
    <w:rsid w:val="00A136D6"/>
    <w:rsid w:val="00A15988"/>
    <w:rsid w:val="00A22FEF"/>
    <w:rsid w:val="00A275C6"/>
    <w:rsid w:val="00A34E51"/>
    <w:rsid w:val="00A4079C"/>
    <w:rsid w:val="00A46CFC"/>
    <w:rsid w:val="00A51119"/>
    <w:rsid w:val="00A556FD"/>
    <w:rsid w:val="00A57222"/>
    <w:rsid w:val="00A6301B"/>
    <w:rsid w:val="00A70B8C"/>
    <w:rsid w:val="00A76B72"/>
    <w:rsid w:val="00A76E6D"/>
    <w:rsid w:val="00A821B8"/>
    <w:rsid w:val="00A86CDD"/>
    <w:rsid w:val="00A87093"/>
    <w:rsid w:val="00A9476F"/>
    <w:rsid w:val="00AA0B02"/>
    <w:rsid w:val="00AA236F"/>
    <w:rsid w:val="00AA35F9"/>
    <w:rsid w:val="00AB41B4"/>
    <w:rsid w:val="00AB4492"/>
    <w:rsid w:val="00AC014F"/>
    <w:rsid w:val="00AC067A"/>
    <w:rsid w:val="00AC23B8"/>
    <w:rsid w:val="00AC2D67"/>
    <w:rsid w:val="00AD13E5"/>
    <w:rsid w:val="00AD1762"/>
    <w:rsid w:val="00AD4818"/>
    <w:rsid w:val="00AD5461"/>
    <w:rsid w:val="00AE295B"/>
    <w:rsid w:val="00AE3D8D"/>
    <w:rsid w:val="00AE4F70"/>
    <w:rsid w:val="00AF21CA"/>
    <w:rsid w:val="00AF34C6"/>
    <w:rsid w:val="00B07048"/>
    <w:rsid w:val="00B07610"/>
    <w:rsid w:val="00B134FA"/>
    <w:rsid w:val="00B15272"/>
    <w:rsid w:val="00B20E91"/>
    <w:rsid w:val="00B26D4A"/>
    <w:rsid w:val="00B2775E"/>
    <w:rsid w:val="00B308D3"/>
    <w:rsid w:val="00B327A6"/>
    <w:rsid w:val="00B33A78"/>
    <w:rsid w:val="00B64609"/>
    <w:rsid w:val="00B70089"/>
    <w:rsid w:val="00B812EC"/>
    <w:rsid w:val="00B8220A"/>
    <w:rsid w:val="00B90DC5"/>
    <w:rsid w:val="00B913CC"/>
    <w:rsid w:val="00B92E44"/>
    <w:rsid w:val="00B9554D"/>
    <w:rsid w:val="00BA1993"/>
    <w:rsid w:val="00BA6666"/>
    <w:rsid w:val="00BB4191"/>
    <w:rsid w:val="00BB51F8"/>
    <w:rsid w:val="00BB5EC9"/>
    <w:rsid w:val="00BD3A98"/>
    <w:rsid w:val="00BE1BBD"/>
    <w:rsid w:val="00BE23A4"/>
    <w:rsid w:val="00BE31CA"/>
    <w:rsid w:val="00BE65BF"/>
    <w:rsid w:val="00C00818"/>
    <w:rsid w:val="00C0486E"/>
    <w:rsid w:val="00C0572B"/>
    <w:rsid w:val="00C070D0"/>
    <w:rsid w:val="00C10064"/>
    <w:rsid w:val="00C105A4"/>
    <w:rsid w:val="00C1785D"/>
    <w:rsid w:val="00C30808"/>
    <w:rsid w:val="00C3358D"/>
    <w:rsid w:val="00C3664A"/>
    <w:rsid w:val="00C44F30"/>
    <w:rsid w:val="00C53F66"/>
    <w:rsid w:val="00C81C63"/>
    <w:rsid w:val="00C86C3C"/>
    <w:rsid w:val="00C87FE3"/>
    <w:rsid w:val="00C947D4"/>
    <w:rsid w:val="00CA22A5"/>
    <w:rsid w:val="00CA7F88"/>
    <w:rsid w:val="00CB359B"/>
    <w:rsid w:val="00CB4D91"/>
    <w:rsid w:val="00CD5C95"/>
    <w:rsid w:val="00CE3E8C"/>
    <w:rsid w:val="00CE5DEA"/>
    <w:rsid w:val="00CE611A"/>
    <w:rsid w:val="00CE7931"/>
    <w:rsid w:val="00D0404C"/>
    <w:rsid w:val="00D13BEC"/>
    <w:rsid w:val="00D34B86"/>
    <w:rsid w:val="00D3630E"/>
    <w:rsid w:val="00D44E94"/>
    <w:rsid w:val="00D46448"/>
    <w:rsid w:val="00D51845"/>
    <w:rsid w:val="00D5730F"/>
    <w:rsid w:val="00D57F74"/>
    <w:rsid w:val="00D61588"/>
    <w:rsid w:val="00D70FC0"/>
    <w:rsid w:val="00D71494"/>
    <w:rsid w:val="00D71C18"/>
    <w:rsid w:val="00D748C1"/>
    <w:rsid w:val="00D82A8D"/>
    <w:rsid w:val="00D868C4"/>
    <w:rsid w:val="00D86F27"/>
    <w:rsid w:val="00D93180"/>
    <w:rsid w:val="00D93986"/>
    <w:rsid w:val="00D93A08"/>
    <w:rsid w:val="00DA0BC9"/>
    <w:rsid w:val="00DA5CED"/>
    <w:rsid w:val="00DA6C5F"/>
    <w:rsid w:val="00DC2AE0"/>
    <w:rsid w:val="00DD01F9"/>
    <w:rsid w:val="00DD1577"/>
    <w:rsid w:val="00DD451E"/>
    <w:rsid w:val="00DE103A"/>
    <w:rsid w:val="00DE5005"/>
    <w:rsid w:val="00DF04F3"/>
    <w:rsid w:val="00DF51AC"/>
    <w:rsid w:val="00DF7DA3"/>
    <w:rsid w:val="00E020D3"/>
    <w:rsid w:val="00E0693D"/>
    <w:rsid w:val="00E129A6"/>
    <w:rsid w:val="00E12CCF"/>
    <w:rsid w:val="00E171BE"/>
    <w:rsid w:val="00E22671"/>
    <w:rsid w:val="00E228D8"/>
    <w:rsid w:val="00E248E7"/>
    <w:rsid w:val="00E316EE"/>
    <w:rsid w:val="00E32A74"/>
    <w:rsid w:val="00E34223"/>
    <w:rsid w:val="00E36748"/>
    <w:rsid w:val="00E52D56"/>
    <w:rsid w:val="00E672BC"/>
    <w:rsid w:val="00E7193E"/>
    <w:rsid w:val="00E727FE"/>
    <w:rsid w:val="00E73D45"/>
    <w:rsid w:val="00E74AF9"/>
    <w:rsid w:val="00E83A17"/>
    <w:rsid w:val="00E83F1F"/>
    <w:rsid w:val="00E8628A"/>
    <w:rsid w:val="00E87B53"/>
    <w:rsid w:val="00E87C15"/>
    <w:rsid w:val="00E906EF"/>
    <w:rsid w:val="00EA0297"/>
    <w:rsid w:val="00EB075C"/>
    <w:rsid w:val="00EB45A0"/>
    <w:rsid w:val="00EB4D40"/>
    <w:rsid w:val="00EC3390"/>
    <w:rsid w:val="00ED30BB"/>
    <w:rsid w:val="00EE0801"/>
    <w:rsid w:val="00EE7508"/>
    <w:rsid w:val="00EF2BE9"/>
    <w:rsid w:val="00EF5E6E"/>
    <w:rsid w:val="00EF62F9"/>
    <w:rsid w:val="00F00BFC"/>
    <w:rsid w:val="00F024D4"/>
    <w:rsid w:val="00F07299"/>
    <w:rsid w:val="00F075FA"/>
    <w:rsid w:val="00F079CD"/>
    <w:rsid w:val="00F114CD"/>
    <w:rsid w:val="00F11C72"/>
    <w:rsid w:val="00F13EFA"/>
    <w:rsid w:val="00F15D50"/>
    <w:rsid w:val="00F20D35"/>
    <w:rsid w:val="00F2437F"/>
    <w:rsid w:val="00F255B6"/>
    <w:rsid w:val="00F312FB"/>
    <w:rsid w:val="00F3641F"/>
    <w:rsid w:val="00F37FF9"/>
    <w:rsid w:val="00F434A4"/>
    <w:rsid w:val="00F476BB"/>
    <w:rsid w:val="00F47E71"/>
    <w:rsid w:val="00F53774"/>
    <w:rsid w:val="00F537FB"/>
    <w:rsid w:val="00F56B33"/>
    <w:rsid w:val="00F615E0"/>
    <w:rsid w:val="00F63ED8"/>
    <w:rsid w:val="00F75E25"/>
    <w:rsid w:val="00F8705B"/>
    <w:rsid w:val="00F93858"/>
    <w:rsid w:val="00F93ACE"/>
    <w:rsid w:val="00F9447B"/>
    <w:rsid w:val="00F94A9A"/>
    <w:rsid w:val="00FA0EA0"/>
    <w:rsid w:val="00FA1E55"/>
    <w:rsid w:val="00FA24CA"/>
    <w:rsid w:val="00FA66DA"/>
    <w:rsid w:val="00FA7882"/>
    <w:rsid w:val="00FC3455"/>
    <w:rsid w:val="00FC399D"/>
    <w:rsid w:val="00FC48E8"/>
    <w:rsid w:val="00FD48BC"/>
    <w:rsid w:val="00FD7D50"/>
    <w:rsid w:val="00FE0936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7BCEFA"/>
  <w15:docId w15:val="{010972AC-6ACA-4AA2-B0F4-82E8AD76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A8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2674C7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674C7"/>
    <w:rPr>
      <w:rFonts w:ascii="Bookman Old Style" w:hAnsi="Bookman Old Style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723"/>
    <w:rPr>
      <w:rFonts w:ascii="*Verdana-4152-Identity-H" w:hAnsi="*Verdana-4152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723"/>
    <w:rPr>
      <w:rFonts w:ascii="*Minion Pro-4153-Identity-H" w:hAnsi="*Minion Pro-4153-Identity-H" w:hint="default"/>
      <w:b w:val="0"/>
      <w:bCs w:val="0"/>
      <w:i w:val="0"/>
      <w:iCs w:val="0"/>
      <w:color w:val="000000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D157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518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6F9B-AAE8-482E-921A-6F73DF20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</dc:creator>
  <cp:lastModifiedBy>USER</cp:lastModifiedBy>
  <cp:revision>10</cp:revision>
  <cp:lastPrinted>2023-03-20T03:29:00Z</cp:lastPrinted>
  <dcterms:created xsi:type="dcterms:W3CDTF">2023-01-16T06:27:00Z</dcterms:created>
  <dcterms:modified xsi:type="dcterms:W3CDTF">2023-03-20T03:30:00Z</dcterms:modified>
</cp:coreProperties>
</file>